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C8" w:rsidRDefault="006040AA" w:rsidP="006D2FC8">
      <w:pPr>
        <w:rPr>
          <w:rFonts w:ascii="Arial" w:hAnsi="Arial" w:cs="Arial"/>
          <w:b/>
        </w:rPr>
      </w:pPr>
      <w:r w:rsidRPr="00764F36">
        <w:rPr>
          <w:rFonts w:ascii="Arial" w:hAnsi="Arial" w:cs="Arial"/>
          <w:b/>
        </w:rPr>
        <w:t xml:space="preserve"> </w:t>
      </w:r>
      <w:r w:rsidR="00644A41" w:rsidRPr="00764F36">
        <w:rPr>
          <w:rFonts w:ascii="Arial" w:hAnsi="Arial" w:cs="Arial"/>
          <w:b/>
        </w:rPr>
        <w:t>Q1) (A</w:t>
      </w:r>
      <w:r w:rsidR="006D2FC8">
        <w:rPr>
          <w:rFonts w:ascii="Arial" w:hAnsi="Arial" w:cs="Arial"/>
          <w:b/>
        </w:rPr>
        <w:t xml:space="preserve">) Answers </w:t>
      </w:r>
    </w:p>
    <w:p w:rsidR="006D2FC8" w:rsidRDefault="006D2FC8" w:rsidP="006D2F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D2FC8" w:rsidRDefault="006D2FC8" w:rsidP="006D2FC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D2FC8"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Realisation A/c </w:t>
      </w:r>
    </w:p>
    <w:p w:rsidR="006D2FC8" w:rsidRDefault="006D2FC8" w:rsidP="006D2FC8">
      <w:pPr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Cash / Bank A/c </w:t>
      </w:r>
    </w:p>
    <w:p w:rsidR="006D2FC8" w:rsidRDefault="006D2FC8" w:rsidP="006D2FC8">
      <w:pPr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 xml:space="preserve">Profit – Sharing Ratio </w:t>
      </w:r>
    </w:p>
    <w:p w:rsidR="006D2FC8" w:rsidRDefault="006D2FC8" w:rsidP="006D2FC8">
      <w:pPr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 xml:space="preserve">Debited </w:t>
      </w:r>
    </w:p>
    <w:p w:rsidR="00DC5394" w:rsidRPr="006D2FC8" w:rsidRDefault="006D2FC8" w:rsidP="006D2FC8">
      <w:pPr>
        <w:rPr>
          <w:rFonts w:ascii="Arial" w:hAnsi="Arial" w:cs="Arial"/>
        </w:rPr>
      </w:pP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Realisation A/c</w:t>
      </w:r>
      <w:r w:rsidRPr="006D2FC8">
        <w:rPr>
          <w:rFonts w:ascii="Arial" w:hAnsi="Arial" w:cs="Arial"/>
        </w:rPr>
        <w:tab/>
        <w:t xml:space="preserve"> </w:t>
      </w:r>
      <w:r w:rsidR="00DC5394" w:rsidRPr="006D2FC8">
        <w:rPr>
          <w:rFonts w:ascii="Arial" w:hAnsi="Arial" w:cs="Arial"/>
        </w:rPr>
        <w:t xml:space="preserve"> </w:t>
      </w:r>
    </w:p>
    <w:p w:rsidR="00DC5394" w:rsidRPr="00764F36" w:rsidRDefault="00DC5394" w:rsidP="00644A41">
      <w:pPr>
        <w:rPr>
          <w:rFonts w:ascii="Arial" w:hAnsi="Arial" w:cs="Arial"/>
        </w:rPr>
      </w:pPr>
    </w:p>
    <w:p w:rsidR="00DC5394" w:rsidRPr="00764F36" w:rsidRDefault="00DC5394" w:rsidP="00644A41">
      <w:pPr>
        <w:rPr>
          <w:rFonts w:ascii="Arial" w:hAnsi="Arial" w:cs="Arial"/>
          <w:b/>
        </w:rPr>
      </w:pPr>
      <w:r w:rsidRPr="00764F36">
        <w:rPr>
          <w:rFonts w:ascii="Arial" w:hAnsi="Arial" w:cs="Arial"/>
          <w:b/>
        </w:rPr>
        <w:t>(B</w:t>
      </w:r>
      <w:r w:rsidR="006D2FC8">
        <w:rPr>
          <w:rFonts w:ascii="Arial" w:hAnsi="Arial" w:cs="Arial"/>
          <w:b/>
        </w:rPr>
        <w:t xml:space="preserve">) Answers </w:t>
      </w:r>
      <w:r w:rsidR="00BE4D57" w:rsidRPr="00764F36">
        <w:rPr>
          <w:rFonts w:ascii="Arial" w:hAnsi="Arial" w:cs="Arial"/>
          <w:b/>
        </w:rPr>
        <w:t xml:space="preserve"> </w:t>
      </w:r>
    </w:p>
    <w:p w:rsidR="00DC5394" w:rsidRPr="00764F36" w:rsidRDefault="00DC5394" w:rsidP="00644A41">
      <w:pPr>
        <w:rPr>
          <w:rFonts w:ascii="Arial" w:hAnsi="Arial" w:cs="Arial"/>
        </w:rPr>
      </w:pPr>
      <w:r w:rsidRPr="00764F36">
        <w:rPr>
          <w:rFonts w:ascii="Arial" w:hAnsi="Arial" w:cs="Arial"/>
          <w:b/>
        </w:rPr>
        <w:tab/>
      </w:r>
      <w:r w:rsidRPr="00764F36">
        <w:rPr>
          <w:rFonts w:ascii="Arial" w:hAnsi="Arial" w:cs="Arial"/>
        </w:rPr>
        <w:t xml:space="preserve">(1) </w:t>
      </w:r>
      <w:r w:rsidR="00BE4D57" w:rsidRPr="00764F36">
        <w:rPr>
          <w:rFonts w:ascii="Arial" w:hAnsi="Arial" w:cs="Arial"/>
        </w:rPr>
        <w:tab/>
      </w:r>
      <w:r w:rsidR="00EE3B11">
        <w:rPr>
          <w:rFonts w:ascii="Arial" w:hAnsi="Arial" w:cs="Arial"/>
        </w:rPr>
        <w:t>True</w:t>
      </w:r>
    </w:p>
    <w:p w:rsidR="00DC5394" w:rsidRPr="00764F36" w:rsidRDefault="00DC5394" w:rsidP="00644A41">
      <w:pPr>
        <w:rPr>
          <w:rFonts w:ascii="Arial" w:hAnsi="Arial" w:cs="Arial"/>
        </w:rPr>
      </w:pPr>
      <w:r w:rsidRPr="00764F36">
        <w:rPr>
          <w:rFonts w:ascii="Arial" w:hAnsi="Arial" w:cs="Arial"/>
        </w:rPr>
        <w:tab/>
        <w:t>(2)</w:t>
      </w:r>
      <w:r w:rsidR="00BE4D57" w:rsidRPr="00764F36">
        <w:rPr>
          <w:rFonts w:ascii="Arial" w:hAnsi="Arial" w:cs="Arial"/>
        </w:rPr>
        <w:tab/>
      </w:r>
      <w:r w:rsidR="00EE3B11">
        <w:rPr>
          <w:rFonts w:ascii="Arial" w:hAnsi="Arial" w:cs="Arial"/>
        </w:rPr>
        <w:t xml:space="preserve">False </w:t>
      </w:r>
      <w:r w:rsidRPr="00764F36">
        <w:rPr>
          <w:rFonts w:ascii="Arial" w:hAnsi="Arial" w:cs="Arial"/>
        </w:rPr>
        <w:t xml:space="preserve"> </w:t>
      </w:r>
    </w:p>
    <w:p w:rsidR="00DC5394" w:rsidRPr="00764F36" w:rsidRDefault="00DC5394" w:rsidP="00644A41">
      <w:pPr>
        <w:rPr>
          <w:rFonts w:ascii="Arial" w:hAnsi="Arial" w:cs="Arial"/>
        </w:rPr>
      </w:pPr>
      <w:r w:rsidRPr="00764F36">
        <w:rPr>
          <w:rFonts w:ascii="Arial" w:hAnsi="Arial" w:cs="Arial"/>
        </w:rPr>
        <w:tab/>
        <w:t xml:space="preserve">(3) </w:t>
      </w:r>
      <w:r w:rsidR="00BE4D57" w:rsidRPr="00764F36">
        <w:rPr>
          <w:rFonts w:ascii="Arial" w:hAnsi="Arial" w:cs="Arial"/>
        </w:rPr>
        <w:tab/>
      </w:r>
      <w:r w:rsidR="00EE3B11">
        <w:rPr>
          <w:rFonts w:ascii="Arial" w:hAnsi="Arial" w:cs="Arial"/>
        </w:rPr>
        <w:t xml:space="preserve">True </w:t>
      </w:r>
    </w:p>
    <w:p w:rsidR="00BE4D57" w:rsidRPr="00764F36" w:rsidRDefault="00DC5394" w:rsidP="00644A41">
      <w:pPr>
        <w:rPr>
          <w:rFonts w:ascii="Arial" w:hAnsi="Arial" w:cs="Arial"/>
        </w:rPr>
      </w:pPr>
      <w:r w:rsidRPr="00764F36">
        <w:rPr>
          <w:rFonts w:ascii="Arial" w:hAnsi="Arial" w:cs="Arial"/>
        </w:rPr>
        <w:tab/>
        <w:t>(4)</w:t>
      </w:r>
      <w:r w:rsidR="00BE4D57" w:rsidRPr="00764F36">
        <w:rPr>
          <w:rFonts w:ascii="Arial" w:hAnsi="Arial" w:cs="Arial"/>
        </w:rPr>
        <w:tab/>
      </w:r>
      <w:r w:rsidR="00EE3B11">
        <w:rPr>
          <w:rFonts w:ascii="Arial" w:hAnsi="Arial" w:cs="Arial"/>
        </w:rPr>
        <w:t xml:space="preserve">True </w:t>
      </w:r>
      <w:r w:rsidR="00764F36">
        <w:rPr>
          <w:rFonts w:ascii="Arial" w:hAnsi="Arial" w:cs="Arial"/>
        </w:rPr>
        <w:tab/>
      </w:r>
      <w:r w:rsidR="00764F36">
        <w:rPr>
          <w:rFonts w:ascii="Arial" w:hAnsi="Arial" w:cs="Arial"/>
        </w:rPr>
        <w:tab/>
      </w:r>
      <w:r w:rsidR="00764F36">
        <w:rPr>
          <w:rFonts w:ascii="Arial" w:hAnsi="Arial" w:cs="Arial"/>
        </w:rPr>
        <w:tab/>
      </w:r>
      <w:r w:rsidR="00BE4D57" w:rsidRPr="00764F36">
        <w:rPr>
          <w:rFonts w:ascii="Arial" w:hAnsi="Arial" w:cs="Arial"/>
        </w:rPr>
        <w:t xml:space="preserve"> </w:t>
      </w:r>
    </w:p>
    <w:p w:rsidR="00BE4D57" w:rsidRPr="00764F36" w:rsidRDefault="00BE4D57" w:rsidP="00644A41">
      <w:pPr>
        <w:rPr>
          <w:rFonts w:ascii="Arial" w:hAnsi="Arial" w:cs="Arial"/>
        </w:rPr>
      </w:pPr>
      <w:r w:rsidRPr="00764F36">
        <w:rPr>
          <w:rFonts w:ascii="Arial" w:hAnsi="Arial" w:cs="Arial"/>
        </w:rPr>
        <w:tab/>
        <w:t>(5)</w:t>
      </w:r>
      <w:r w:rsidRPr="00764F36">
        <w:rPr>
          <w:rFonts w:ascii="Arial" w:hAnsi="Arial" w:cs="Arial"/>
        </w:rPr>
        <w:tab/>
      </w:r>
      <w:r w:rsidR="00EE3B11">
        <w:rPr>
          <w:rFonts w:ascii="Arial" w:hAnsi="Arial" w:cs="Arial"/>
        </w:rPr>
        <w:t xml:space="preserve">True </w:t>
      </w:r>
    </w:p>
    <w:p w:rsidR="00EE3B11" w:rsidRDefault="00EE3B11" w:rsidP="00644A41">
      <w:pPr>
        <w:rPr>
          <w:rFonts w:ascii="Arial" w:hAnsi="Arial" w:cs="Arial"/>
          <w:b/>
        </w:rPr>
      </w:pPr>
    </w:p>
    <w:p w:rsidR="002C7922" w:rsidRDefault="00BE4D57" w:rsidP="00EE3B11">
      <w:pPr>
        <w:rPr>
          <w:rFonts w:ascii="Arial" w:hAnsi="Arial" w:cs="Arial"/>
        </w:rPr>
      </w:pPr>
      <w:r w:rsidRPr="00764F36">
        <w:rPr>
          <w:rFonts w:ascii="Arial" w:hAnsi="Arial" w:cs="Arial"/>
          <w:b/>
        </w:rPr>
        <w:t>(C)</w:t>
      </w:r>
      <w:r w:rsidR="00EE3B11" w:rsidRPr="00EE3B11">
        <w:rPr>
          <w:rFonts w:ascii="Arial" w:hAnsi="Arial" w:cs="Arial"/>
          <w:b/>
        </w:rPr>
        <w:t xml:space="preserve"> </w:t>
      </w:r>
      <w:r w:rsidR="00EE3B11">
        <w:rPr>
          <w:rFonts w:ascii="Arial" w:hAnsi="Arial" w:cs="Arial"/>
          <w:b/>
        </w:rPr>
        <w:t>Answers</w:t>
      </w:r>
      <w:r w:rsidRPr="00764F36">
        <w:rPr>
          <w:rFonts w:ascii="Arial" w:hAnsi="Arial" w:cs="Arial"/>
        </w:rPr>
        <w:tab/>
      </w:r>
    </w:p>
    <w:p w:rsidR="00EE3B11" w:rsidRDefault="00EE3B11" w:rsidP="00EE3B11">
      <w:pPr>
        <w:rPr>
          <w:rFonts w:ascii="Arial" w:hAnsi="Arial" w:cs="Arial"/>
        </w:rPr>
      </w:pP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Realisation Loss </w:t>
      </w: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>
        <w:rPr>
          <w:rFonts w:ascii="Arial" w:hAnsi="Arial" w:cs="Arial"/>
        </w:rPr>
        <w:tab/>
        <w:t xml:space="preserve">Dissolution of Partnership </w:t>
      </w: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 xml:space="preserve">Realisation A/c </w:t>
      </w: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4) </w:t>
      </w:r>
      <w:r>
        <w:rPr>
          <w:rFonts w:ascii="Arial" w:hAnsi="Arial" w:cs="Arial"/>
        </w:rPr>
        <w:tab/>
        <w:t xml:space="preserve">Capital Deficiency </w:t>
      </w: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 xml:space="preserve">Realisation Profit </w:t>
      </w:r>
    </w:p>
    <w:p w:rsidR="00EE3B11" w:rsidRPr="00764F36" w:rsidRDefault="00EE3B11" w:rsidP="00EE3B11">
      <w:pPr>
        <w:rPr>
          <w:rFonts w:ascii="Arial" w:hAnsi="Arial" w:cs="Arial"/>
        </w:rPr>
      </w:pPr>
    </w:p>
    <w:p w:rsidR="00EE3B11" w:rsidRDefault="002C7922" w:rsidP="00EE3B11">
      <w:pPr>
        <w:rPr>
          <w:rFonts w:ascii="Arial" w:hAnsi="Arial" w:cs="Arial"/>
          <w:b/>
        </w:rPr>
      </w:pPr>
      <w:r w:rsidRPr="00764F36">
        <w:rPr>
          <w:rFonts w:ascii="Arial" w:hAnsi="Arial" w:cs="Arial"/>
          <w:b/>
        </w:rPr>
        <w:t xml:space="preserve"> </w:t>
      </w:r>
      <w:r w:rsidR="00BE4D57" w:rsidRPr="00764F36">
        <w:rPr>
          <w:rFonts w:ascii="Arial" w:hAnsi="Arial" w:cs="Arial"/>
          <w:b/>
        </w:rPr>
        <w:t>(D)</w:t>
      </w:r>
      <w:r w:rsidR="00EE3B11">
        <w:rPr>
          <w:rFonts w:ascii="Arial" w:hAnsi="Arial" w:cs="Arial"/>
          <w:b/>
        </w:rPr>
        <w:t xml:space="preserve"> Answers</w:t>
      </w:r>
      <w:r w:rsidR="00EE3B11">
        <w:rPr>
          <w:rFonts w:ascii="Arial" w:hAnsi="Arial" w:cs="Arial"/>
          <w:b/>
        </w:rPr>
        <w:br/>
      </w:r>
    </w:p>
    <w:p w:rsidR="002C7922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Average Profit     </w:t>
      </w:r>
      <w:r w:rsidRPr="00EE3B11">
        <w:rPr>
          <w:rFonts w:ascii="Arial" w:hAnsi="Arial" w:cs="Arial"/>
          <w:i/>
        </w:rPr>
        <w:t xml:space="preserve">= </w:t>
      </w:r>
      <m:oMath>
        <m:r>
          <w:rPr>
            <w:rFonts w:ascii="Cambria Math" w:hAnsi="Cambria Math" w:cs="Arial"/>
          </w:rPr>
          <m:t xml:space="preserve">   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Total Profits-Loss </m:t>
            </m:r>
          </m:num>
          <m:den>
            <m:r>
              <w:rPr>
                <w:rFonts w:ascii="Cambria Math" w:hAnsi="Cambria Math" w:cs="Arial"/>
              </w:rPr>
              <m:t xml:space="preserve">No of years </m:t>
            </m:r>
          </m:den>
        </m:f>
      </m:oMath>
      <w:r w:rsidR="002C7922" w:rsidRPr="00764F36">
        <w:rPr>
          <w:rFonts w:ascii="Arial" w:hAnsi="Arial" w:cs="Arial"/>
        </w:rPr>
        <w:t xml:space="preserve"> </w:t>
      </w:r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,,</w:t>
      </w:r>
      <w:r>
        <w:rPr>
          <w:rFonts w:ascii="Arial" w:hAnsi="Arial" w:cs="Arial"/>
        </w:rPr>
        <w:tab/>
        <w:t xml:space="preserve">      =     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75,000+60, 000+1,00,000+90, 000-25, 000 (loss)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den>
        </m:f>
      </m:oMath>
    </w:p>
    <w:p w:rsidR="00EE3B11" w:rsidRDefault="00EE3B11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,, </w:t>
      </w:r>
      <w:r>
        <w:rPr>
          <w:rFonts w:ascii="Arial" w:hAnsi="Arial" w:cs="Arial"/>
        </w:rPr>
        <w:tab/>
        <w:t xml:space="preserve">      =      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3,00,000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</w:p>
    <w:p w:rsidR="0057120F" w:rsidRDefault="0057120F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=        60, 000</w:t>
      </w:r>
    </w:p>
    <w:p w:rsidR="00A538FC" w:rsidRDefault="00A538FC" w:rsidP="00EE3B11">
      <w:pPr>
        <w:rPr>
          <w:rFonts w:ascii="Arial" w:hAnsi="Arial" w:cs="Arial"/>
        </w:rPr>
      </w:pPr>
    </w:p>
    <w:p w:rsidR="0057120F" w:rsidRDefault="0057120F" w:rsidP="00EE3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 xml:space="preserve">Normal Profit       =     </w:t>
      </w:r>
      <w:r w:rsidR="00A538FC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 xml:space="preserve">Capital employed  x NRR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 xml:space="preserve">                                100</m:t>
            </m:r>
          </m:den>
        </m:f>
      </m:oMath>
      <w:r>
        <w:rPr>
          <w:rFonts w:ascii="Arial" w:hAnsi="Arial" w:cs="Arial"/>
        </w:rPr>
        <w:t xml:space="preserve"> </w:t>
      </w: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              = </w:t>
      </w:r>
      <w:r>
        <w:rPr>
          <w:rFonts w:ascii="Arial" w:hAnsi="Arial" w:cs="Arial"/>
        </w:rPr>
        <w:tab/>
        <w:t xml:space="preserve">     4,50,000     x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  <w:t xml:space="preserve">      =        </w:t>
      </w:r>
      <w:r w:rsidRPr="00A538FC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45,000</w:t>
      </w:r>
    </w:p>
    <w:p w:rsidR="00A538FC" w:rsidRDefault="00A538FC" w:rsidP="00EE3B11">
      <w:pPr>
        <w:rPr>
          <w:rFonts w:ascii="Arial" w:hAnsi="Arial" w:cs="Arial"/>
        </w:rPr>
      </w:pP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Super Profit </w:t>
      </w:r>
      <w:r>
        <w:rPr>
          <w:rFonts w:ascii="Arial" w:hAnsi="Arial" w:cs="Arial"/>
        </w:rPr>
        <w:tab/>
        <w:t xml:space="preserve">      =      Average Profit      - Normal Profit </w:t>
      </w: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=       60,000                 -   45,000</w:t>
      </w: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= </w:t>
      </w:r>
      <w:r>
        <w:rPr>
          <w:rFonts w:ascii="Arial" w:hAnsi="Arial" w:cs="Arial"/>
        </w:rPr>
        <w:tab/>
        <w:t xml:space="preserve">     </w:t>
      </w:r>
      <w:r w:rsidRPr="00A538FC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15,000</w:t>
      </w:r>
    </w:p>
    <w:p w:rsidR="00A538FC" w:rsidRDefault="00A538FC" w:rsidP="00EE3B11">
      <w:pPr>
        <w:rPr>
          <w:rFonts w:ascii="Arial" w:hAnsi="Arial" w:cs="Arial"/>
        </w:rPr>
      </w:pP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Goodwill </w:t>
      </w:r>
      <w:r>
        <w:rPr>
          <w:rFonts w:ascii="Arial" w:hAnsi="Arial" w:cs="Arial"/>
        </w:rPr>
        <w:tab/>
        <w:t xml:space="preserve">      =       Super Profit        x       No. of years purchase </w:t>
      </w:r>
    </w:p>
    <w:p w:rsid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              =       15,000                x       2</w:t>
      </w:r>
    </w:p>
    <w:p w:rsidR="00A538FC" w:rsidRPr="00A538FC" w:rsidRDefault="00A538FC" w:rsidP="00EE3B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ab/>
        <w:t xml:space="preserve">      =</w:t>
      </w:r>
      <w:r>
        <w:rPr>
          <w:rFonts w:ascii="Arial" w:hAnsi="Arial" w:cs="Arial"/>
        </w:rPr>
        <w:tab/>
        <w:t xml:space="preserve">     </w:t>
      </w:r>
      <w:r w:rsidRPr="00A538FC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30,000</w:t>
      </w:r>
    </w:p>
    <w:p w:rsidR="002C7922" w:rsidRPr="00764F36" w:rsidRDefault="00A538FC" w:rsidP="0064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38FC" w:rsidRDefault="00A538FC" w:rsidP="00A538FC">
      <w:pPr>
        <w:rPr>
          <w:rFonts w:ascii="Arial" w:hAnsi="Arial" w:cs="Arial"/>
          <w:b/>
        </w:rPr>
      </w:pPr>
    </w:p>
    <w:p w:rsidR="00A538FC" w:rsidRDefault="00A538FC" w:rsidP="00A538FC">
      <w:pPr>
        <w:rPr>
          <w:rFonts w:ascii="Arial" w:hAnsi="Arial" w:cs="Arial"/>
          <w:b/>
        </w:rPr>
      </w:pPr>
    </w:p>
    <w:p w:rsidR="00A538FC" w:rsidRDefault="00A538FC" w:rsidP="00A538FC">
      <w:pPr>
        <w:rPr>
          <w:rFonts w:ascii="Arial" w:hAnsi="Arial" w:cs="Arial"/>
          <w:b/>
        </w:rPr>
      </w:pPr>
    </w:p>
    <w:p w:rsidR="00A538FC" w:rsidRDefault="00A538FC" w:rsidP="00A538FC">
      <w:pPr>
        <w:rPr>
          <w:rFonts w:ascii="Arial" w:hAnsi="Arial" w:cs="Arial"/>
          <w:b/>
        </w:rPr>
      </w:pPr>
    </w:p>
    <w:p w:rsidR="00A538FC" w:rsidRDefault="002C7922" w:rsidP="00A538FC">
      <w:pPr>
        <w:rPr>
          <w:rFonts w:ascii="Arial" w:hAnsi="Arial" w:cs="Arial"/>
          <w:b/>
        </w:rPr>
      </w:pPr>
      <w:r w:rsidRPr="00764F36">
        <w:rPr>
          <w:rFonts w:ascii="Arial" w:hAnsi="Arial" w:cs="Arial"/>
          <w:b/>
        </w:rPr>
        <w:lastRenderedPageBreak/>
        <w:t>Q2)</w:t>
      </w:r>
      <w:r w:rsidR="00A538FC">
        <w:rPr>
          <w:rFonts w:ascii="Arial" w:hAnsi="Arial" w:cs="Arial"/>
          <w:b/>
        </w:rPr>
        <w:t xml:space="preserve"> Answers</w:t>
      </w:r>
      <w:r w:rsidR="004A3E19">
        <w:rPr>
          <w:rFonts w:ascii="Arial" w:hAnsi="Arial" w:cs="Arial"/>
          <w:b/>
        </w:rPr>
        <w:tab/>
      </w:r>
    </w:p>
    <w:p w:rsidR="00A538FC" w:rsidRDefault="00A538FC" w:rsidP="00A538FC">
      <w:pPr>
        <w:rPr>
          <w:rFonts w:ascii="Arial" w:hAnsi="Arial" w:cs="Arial"/>
          <w:b/>
        </w:rPr>
      </w:pPr>
    </w:p>
    <w:p w:rsidR="002C7922" w:rsidRPr="00A538FC" w:rsidRDefault="00A538FC" w:rsidP="00A538FC">
      <w:pPr>
        <w:jc w:val="center"/>
        <w:rPr>
          <w:rFonts w:ascii="Arial" w:hAnsi="Arial" w:cs="Arial"/>
          <w:sz w:val="28"/>
        </w:rPr>
      </w:pPr>
      <w:r w:rsidRPr="00A538FC">
        <w:rPr>
          <w:rFonts w:ascii="Arial" w:hAnsi="Arial" w:cs="Arial"/>
          <w:b/>
          <w:sz w:val="28"/>
        </w:rPr>
        <w:t>Journal Entries in the books of the firm</w:t>
      </w:r>
    </w:p>
    <w:tbl>
      <w:tblPr>
        <w:tblStyle w:val="TableGrid"/>
        <w:tblW w:w="0" w:type="auto"/>
        <w:tblInd w:w="651" w:type="dxa"/>
        <w:tblLook w:val="04A0" w:firstRow="1" w:lastRow="0" w:firstColumn="1" w:lastColumn="0" w:noHBand="0" w:noVBand="1"/>
      </w:tblPr>
      <w:tblGrid>
        <w:gridCol w:w="959"/>
        <w:gridCol w:w="4536"/>
        <w:gridCol w:w="908"/>
        <w:gridCol w:w="1232"/>
        <w:gridCol w:w="1276"/>
      </w:tblGrid>
      <w:tr w:rsidR="00A538FC" w:rsidTr="00C00916">
        <w:tc>
          <w:tcPr>
            <w:tcW w:w="959" w:type="dxa"/>
          </w:tcPr>
          <w:p w:rsidR="00A538FC" w:rsidRPr="00A538FC" w:rsidRDefault="00A538FC" w:rsidP="002C7922">
            <w:pPr>
              <w:jc w:val="both"/>
              <w:rPr>
                <w:rFonts w:ascii="Arial" w:hAnsi="Arial" w:cs="Arial"/>
                <w:b/>
              </w:rPr>
            </w:pPr>
            <w:r w:rsidRPr="00A538FC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4536" w:type="dxa"/>
          </w:tcPr>
          <w:p w:rsidR="00A538FC" w:rsidRPr="00A538FC" w:rsidRDefault="00A538FC" w:rsidP="002C7922">
            <w:pPr>
              <w:jc w:val="both"/>
              <w:rPr>
                <w:rFonts w:ascii="Arial" w:hAnsi="Arial" w:cs="Arial"/>
                <w:b/>
              </w:rPr>
            </w:pPr>
            <w:r w:rsidRPr="00A538FC"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908" w:type="dxa"/>
          </w:tcPr>
          <w:p w:rsidR="00A538FC" w:rsidRPr="00A538FC" w:rsidRDefault="00A538FC" w:rsidP="002C7922">
            <w:pPr>
              <w:jc w:val="both"/>
              <w:rPr>
                <w:rFonts w:ascii="Arial" w:hAnsi="Arial" w:cs="Arial"/>
                <w:b/>
              </w:rPr>
            </w:pPr>
            <w:r w:rsidRPr="00A538FC">
              <w:rPr>
                <w:rFonts w:ascii="Arial" w:hAnsi="Arial" w:cs="Arial"/>
                <w:b/>
              </w:rPr>
              <w:t xml:space="preserve">L.F. </w:t>
            </w:r>
          </w:p>
        </w:tc>
        <w:tc>
          <w:tcPr>
            <w:tcW w:w="1232" w:type="dxa"/>
          </w:tcPr>
          <w:p w:rsidR="00A538FC" w:rsidRPr="00A538FC" w:rsidRDefault="00A538FC" w:rsidP="002C7922">
            <w:pPr>
              <w:jc w:val="both"/>
              <w:rPr>
                <w:rFonts w:ascii="Arial" w:hAnsi="Arial" w:cs="Arial"/>
                <w:b/>
              </w:rPr>
            </w:pPr>
            <w:r w:rsidRPr="00A538FC">
              <w:rPr>
                <w:rFonts w:ascii="Arial" w:hAnsi="Arial" w:cs="Arial"/>
                <w:b/>
              </w:rPr>
              <w:t xml:space="preserve">Debit </w:t>
            </w:r>
            <w:r w:rsidRPr="00A538FC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276" w:type="dxa"/>
          </w:tcPr>
          <w:p w:rsidR="00A538FC" w:rsidRPr="00A538FC" w:rsidRDefault="00A538FC" w:rsidP="002C7922">
            <w:pPr>
              <w:jc w:val="both"/>
              <w:rPr>
                <w:rFonts w:ascii="Arial" w:hAnsi="Arial" w:cs="Arial"/>
                <w:b/>
              </w:rPr>
            </w:pPr>
            <w:r w:rsidRPr="00A538FC">
              <w:rPr>
                <w:rFonts w:ascii="Arial" w:hAnsi="Arial" w:cs="Arial"/>
                <w:b/>
              </w:rPr>
              <w:t xml:space="preserve">Credit </w:t>
            </w:r>
            <w:r w:rsidRPr="00A538FC">
              <w:rPr>
                <w:rFonts w:ascii="Rupee Foradian" w:hAnsi="Rupee Foradian" w:cs="Arial"/>
                <w:b/>
              </w:rPr>
              <w:t>`</w:t>
            </w:r>
          </w:p>
        </w:tc>
      </w:tr>
      <w:tr w:rsidR="00387CE9" w:rsidTr="00C00916">
        <w:trPr>
          <w:trHeight w:val="1365"/>
        </w:trPr>
        <w:tc>
          <w:tcPr>
            <w:tcW w:w="959" w:type="dxa"/>
            <w:vMerge w:val="restart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Apr. 1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Apr. 1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Apr. 1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Apr. 1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Apr. 1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Apr. 1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Apr. 1 </w:t>
            </w: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 Fund A/c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Paresh’s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Naresh’s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reserve fund distributed to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old partners in profit sharing ratio)</w:t>
            </w:r>
          </w:p>
        </w:tc>
        <w:tc>
          <w:tcPr>
            <w:tcW w:w="908" w:type="dxa"/>
            <w:vMerge w:val="restart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 w:val="restart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387CE9" w:rsidRPr="00875327" w:rsidRDefault="00387CE9" w:rsidP="0087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vMerge w:val="restart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  <w:p w:rsidR="00387CE9" w:rsidRPr="00875327" w:rsidRDefault="00387CE9" w:rsidP="00875327">
            <w:pPr>
              <w:rPr>
                <w:rFonts w:ascii="Arial" w:hAnsi="Arial" w:cs="Arial"/>
              </w:rPr>
            </w:pPr>
          </w:p>
          <w:p w:rsidR="00387CE9" w:rsidRPr="00875327" w:rsidRDefault="00387CE9" w:rsidP="00875327">
            <w:pPr>
              <w:rPr>
                <w:rFonts w:ascii="Arial" w:hAnsi="Arial" w:cs="Arial"/>
              </w:rPr>
            </w:pPr>
          </w:p>
          <w:p w:rsidR="00387CE9" w:rsidRDefault="00387CE9" w:rsidP="00875327">
            <w:pPr>
              <w:rPr>
                <w:rFonts w:ascii="Arial" w:hAnsi="Arial" w:cs="Arial"/>
              </w:rPr>
            </w:pPr>
          </w:p>
          <w:p w:rsidR="00387CE9" w:rsidRDefault="00387CE9" w:rsidP="0087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  <w:p w:rsidR="00387CE9" w:rsidRDefault="00387CE9" w:rsidP="00875327">
            <w:pPr>
              <w:rPr>
                <w:rFonts w:ascii="Arial" w:hAnsi="Arial" w:cs="Arial"/>
              </w:rPr>
            </w:pPr>
          </w:p>
          <w:p w:rsidR="00387CE9" w:rsidRDefault="00387CE9" w:rsidP="00875327">
            <w:pPr>
              <w:rPr>
                <w:rFonts w:ascii="Arial" w:hAnsi="Arial" w:cs="Arial"/>
              </w:rPr>
            </w:pPr>
          </w:p>
          <w:p w:rsidR="00387CE9" w:rsidRDefault="00387CE9" w:rsidP="00875327">
            <w:pPr>
              <w:rPr>
                <w:rFonts w:ascii="Arial" w:hAnsi="Arial" w:cs="Arial"/>
              </w:rPr>
            </w:pPr>
          </w:p>
          <w:p w:rsidR="00387CE9" w:rsidRPr="00875327" w:rsidRDefault="00387CE9" w:rsidP="0087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387CE9" w:rsidTr="00C00916">
        <w:trPr>
          <w:trHeight w:val="780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/ Bank A/c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Dinesh’s Capital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capital brought by Dinesh)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780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/ Bank A/c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Goodwill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goodwill brought by Dinesh)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1335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Goodwill A/c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Paresh’s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To </w:t>
            </w:r>
            <w:proofErr w:type="spellStart"/>
            <w:r>
              <w:rPr>
                <w:rFonts w:ascii="Arial" w:hAnsi="Arial" w:cs="Arial"/>
              </w:rPr>
              <w:t>Naresh’s</w:t>
            </w:r>
            <w:proofErr w:type="spellEnd"/>
            <w:r>
              <w:rPr>
                <w:rFonts w:ascii="Arial" w:hAnsi="Arial" w:cs="Arial"/>
              </w:rPr>
              <w:t xml:space="preserve"> Capital A/c 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goodwill retained and credited to old partners in sacrifice ratio) 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1320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Revaluation A/c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R.D.D.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Stock A/c 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(Being decrease in the value of stock and R.D.D. Created)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810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A/c             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Revaluation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appreciated building by 5%) 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1380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Paresh’s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Naresh’s</w:t>
            </w:r>
            <w:proofErr w:type="spellEnd"/>
            <w:r>
              <w:rPr>
                <w:rFonts w:ascii="Arial" w:hAnsi="Arial" w:cs="Arial"/>
              </w:rPr>
              <w:t xml:space="preserve"> Capital A/c                           </w:t>
            </w:r>
            <w:proofErr w:type="spellStart"/>
            <w:r>
              <w:rPr>
                <w:rFonts w:ascii="Arial" w:hAnsi="Arial" w:cs="Arial"/>
              </w:rPr>
              <w:t>Dr.</w:t>
            </w:r>
            <w:proofErr w:type="spellEnd"/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To Revaluation A/c </w:t>
            </w:r>
          </w:p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(Being loss on revaluation distributed to old partners in old profit sharing ratio) </w:t>
            </w:r>
          </w:p>
        </w:tc>
        <w:tc>
          <w:tcPr>
            <w:tcW w:w="908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387CE9" w:rsidTr="00C00916">
        <w:trPr>
          <w:trHeight w:val="261"/>
        </w:trPr>
        <w:tc>
          <w:tcPr>
            <w:tcW w:w="959" w:type="dxa"/>
            <w:vMerge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387CE9" w:rsidRPr="00387CE9" w:rsidRDefault="00387CE9" w:rsidP="00387CE9">
            <w:pPr>
              <w:jc w:val="right"/>
              <w:rPr>
                <w:rFonts w:ascii="Arial" w:hAnsi="Arial" w:cs="Arial"/>
                <w:b/>
              </w:rPr>
            </w:pPr>
            <w:r w:rsidRPr="00387CE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08" w:type="dxa"/>
          </w:tcPr>
          <w:p w:rsidR="00387CE9" w:rsidRDefault="00387CE9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</w:tcPr>
          <w:p w:rsidR="00387CE9" w:rsidRPr="00387CE9" w:rsidRDefault="00387CE9" w:rsidP="002C79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87CE9">
              <w:rPr>
                <w:rFonts w:ascii="Arial" w:hAnsi="Arial" w:cs="Arial"/>
                <w:b/>
                <w:u w:val="single"/>
              </w:rPr>
              <w:t>96,000</w:t>
            </w:r>
          </w:p>
        </w:tc>
        <w:tc>
          <w:tcPr>
            <w:tcW w:w="1276" w:type="dxa"/>
          </w:tcPr>
          <w:p w:rsidR="00387CE9" w:rsidRPr="00387CE9" w:rsidRDefault="00387CE9" w:rsidP="002C7922">
            <w:pPr>
              <w:jc w:val="both"/>
              <w:rPr>
                <w:rFonts w:ascii="Arial" w:hAnsi="Arial" w:cs="Arial"/>
                <w:b/>
              </w:rPr>
            </w:pPr>
            <w:r w:rsidRPr="00387CE9">
              <w:rPr>
                <w:rFonts w:ascii="Arial" w:hAnsi="Arial" w:cs="Arial"/>
                <w:b/>
                <w:u w:val="single"/>
              </w:rPr>
              <w:t>96,000</w:t>
            </w:r>
          </w:p>
        </w:tc>
      </w:tr>
    </w:tbl>
    <w:p w:rsidR="00875327" w:rsidRDefault="00875327" w:rsidP="002C7922">
      <w:pPr>
        <w:jc w:val="both"/>
        <w:rPr>
          <w:rFonts w:ascii="Arial" w:hAnsi="Arial" w:cs="Arial"/>
          <w:b/>
        </w:rPr>
      </w:pPr>
    </w:p>
    <w:p w:rsidR="00875327" w:rsidRDefault="00C00916" w:rsidP="00C009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Balance sheet as on 1</w:t>
      </w:r>
      <w:r w:rsidRPr="00C00916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April, 2012</w:t>
      </w:r>
    </w:p>
    <w:tbl>
      <w:tblPr>
        <w:tblStyle w:val="TableGrid"/>
        <w:tblW w:w="8902" w:type="dxa"/>
        <w:tblInd w:w="456" w:type="dxa"/>
        <w:tblLook w:val="04A0" w:firstRow="1" w:lastRow="0" w:firstColumn="1" w:lastColumn="0" w:noHBand="0" w:noVBand="1"/>
      </w:tblPr>
      <w:tblGrid>
        <w:gridCol w:w="2413"/>
        <w:gridCol w:w="1249"/>
        <w:gridCol w:w="1151"/>
        <w:gridCol w:w="1946"/>
        <w:gridCol w:w="992"/>
        <w:gridCol w:w="1151"/>
      </w:tblGrid>
      <w:tr w:rsidR="00966918" w:rsidTr="00966918">
        <w:tc>
          <w:tcPr>
            <w:tcW w:w="2415" w:type="dxa"/>
          </w:tcPr>
          <w:p w:rsidR="00C00916" w:rsidRDefault="00C00916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Liabilities </w:t>
            </w:r>
          </w:p>
        </w:tc>
        <w:tc>
          <w:tcPr>
            <w:tcW w:w="1250" w:type="dxa"/>
          </w:tcPr>
          <w:p w:rsidR="00C00916" w:rsidRDefault="00C00916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C00916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151" w:type="dxa"/>
          </w:tcPr>
          <w:p w:rsidR="00C00916" w:rsidRDefault="00C00916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C00916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947" w:type="dxa"/>
          </w:tcPr>
          <w:p w:rsidR="00C00916" w:rsidRDefault="00C00916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Assets </w:t>
            </w:r>
          </w:p>
        </w:tc>
        <w:tc>
          <w:tcPr>
            <w:tcW w:w="992" w:type="dxa"/>
          </w:tcPr>
          <w:p w:rsidR="00C00916" w:rsidRDefault="00C00916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C00916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1147" w:type="dxa"/>
          </w:tcPr>
          <w:p w:rsidR="00C00916" w:rsidRDefault="00C00916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C00916">
              <w:rPr>
                <w:rFonts w:ascii="Rupee Foradian" w:hAnsi="Rupee Foradian" w:cs="Arial"/>
                <w:b/>
              </w:rPr>
              <w:t>`</w:t>
            </w:r>
          </w:p>
        </w:tc>
      </w:tr>
      <w:tr w:rsidR="00966918" w:rsidTr="00966918">
        <w:trPr>
          <w:trHeight w:val="810"/>
        </w:trPr>
        <w:tc>
          <w:tcPr>
            <w:tcW w:w="2415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Sundry Creditors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Capitals A/c’s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966918" w:rsidRPr="000674DC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Dinesh  </w:t>
            </w:r>
          </w:p>
        </w:tc>
        <w:tc>
          <w:tcPr>
            <w:tcW w:w="1250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91,320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60,880</w:t>
            </w:r>
          </w:p>
          <w:p w:rsidR="00966918" w:rsidRPr="000674DC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</w:tc>
        <w:tc>
          <w:tcPr>
            <w:tcW w:w="1151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Pr="000674DC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1,88,200</w:t>
            </w:r>
          </w:p>
        </w:tc>
        <w:tc>
          <w:tcPr>
            <w:tcW w:w="1947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Sundry Debtors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Less: R.D.D.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Stock 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(-) Reduction </w:t>
            </w:r>
          </w:p>
          <w:p w:rsidR="00966918" w:rsidRDefault="00966918" w:rsidP="009669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Investments</w:t>
            </w:r>
          </w:p>
          <w:p w:rsidR="00966918" w:rsidRDefault="00966918" w:rsidP="009669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 </w:t>
            </w:r>
          </w:p>
          <w:p w:rsidR="00966918" w:rsidRDefault="00966918" w:rsidP="009669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</w:p>
          <w:p w:rsidR="00966918" w:rsidRPr="000674DC" w:rsidRDefault="00966918" w:rsidP="009669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(+) Appreciation </w:t>
            </w:r>
          </w:p>
        </w:tc>
        <w:tc>
          <w:tcPr>
            <w:tcW w:w="992" w:type="dxa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  <w:p w:rsidR="00966918" w:rsidRPr="000674DC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147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59,000</w:t>
            </w:r>
          </w:p>
          <w:p w:rsidR="00966918" w:rsidRDefault="00966918" w:rsidP="000674DC">
            <w:pPr>
              <w:rPr>
                <w:rFonts w:ascii="Arial" w:hAnsi="Arial" w:cs="Arial"/>
              </w:rPr>
            </w:pPr>
          </w:p>
          <w:p w:rsidR="00966918" w:rsidRDefault="00966918" w:rsidP="0006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44,000</w:t>
            </w:r>
          </w:p>
          <w:p w:rsidR="00966918" w:rsidRDefault="00966918" w:rsidP="000674DC">
            <w:pPr>
              <w:rPr>
                <w:rFonts w:ascii="Arial" w:hAnsi="Arial" w:cs="Arial"/>
              </w:rPr>
            </w:pPr>
          </w:p>
          <w:p w:rsidR="00966918" w:rsidRDefault="00966918" w:rsidP="0006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966918" w:rsidRDefault="00966918" w:rsidP="0006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24,000</w:t>
            </w:r>
          </w:p>
          <w:p w:rsidR="00966918" w:rsidRDefault="00966918" w:rsidP="0006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  <w:p w:rsidR="00966918" w:rsidRDefault="00966918" w:rsidP="000674DC">
            <w:pPr>
              <w:rPr>
                <w:rFonts w:ascii="Arial" w:hAnsi="Arial" w:cs="Arial"/>
              </w:rPr>
            </w:pPr>
          </w:p>
          <w:p w:rsidR="00966918" w:rsidRPr="000674DC" w:rsidRDefault="00966918" w:rsidP="000674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46,200</w:t>
            </w:r>
          </w:p>
        </w:tc>
      </w:tr>
      <w:tr w:rsidR="00966918" w:rsidTr="00966918">
        <w:trPr>
          <w:trHeight w:val="450"/>
        </w:trPr>
        <w:tc>
          <w:tcPr>
            <w:tcW w:w="2415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17,000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147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966918" w:rsidTr="00966918">
        <w:trPr>
          <w:trHeight w:val="1110"/>
        </w:trPr>
        <w:tc>
          <w:tcPr>
            <w:tcW w:w="2415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vMerge w:val="restart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44,000</w:t>
            </w:r>
          </w:p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  <w:tc>
          <w:tcPr>
            <w:tcW w:w="1147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</w:tr>
      <w:tr w:rsidR="00966918" w:rsidTr="00966918">
        <w:trPr>
          <w:trHeight w:val="240"/>
        </w:trPr>
        <w:tc>
          <w:tcPr>
            <w:tcW w:w="2415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966918" w:rsidRPr="00966918" w:rsidRDefault="00966918" w:rsidP="002C79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966918">
              <w:rPr>
                <w:rFonts w:ascii="Arial" w:hAnsi="Arial" w:cs="Arial"/>
                <w:b/>
                <w:u w:val="single"/>
              </w:rPr>
              <w:t>2,18,200</w:t>
            </w:r>
          </w:p>
        </w:tc>
        <w:tc>
          <w:tcPr>
            <w:tcW w:w="1947" w:type="dxa"/>
            <w:vMerge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6918" w:rsidRDefault="0096691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966918" w:rsidRDefault="00966918" w:rsidP="000674DC">
            <w:pPr>
              <w:rPr>
                <w:rFonts w:ascii="Arial" w:hAnsi="Arial" w:cs="Arial"/>
              </w:rPr>
            </w:pPr>
            <w:r w:rsidRPr="00966918">
              <w:rPr>
                <w:rFonts w:ascii="Arial" w:hAnsi="Arial" w:cs="Arial"/>
                <w:b/>
                <w:u w:val="single"/>
              </w:rPr>
              <w:t>2,18,200</w:t>
            </w:r>
          </w:p>
        </w:tc>
      </w:tr>
    </w:tbl>
    <w:p w:rsidR="00875327" w:rsidRDefault="00875327" w:rsidP="002C7922">
      <w:pPr>
        <w:jc w:val="both"/>
        <w:rPr>
          <w:rFonts w:ascii="Arial" w:hAnsi="Arial" w:cs="Arial"/>
          <w:b/>
        </w:rPr>
      </w:pPr>
    </w:p>
    <w:p w:rsidR="00875327" w:rsidRDefault="00966918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Working Note:- </w:t>
      </w:r>
    </w:p>
    <w:p w:rsidR="00966918" w:rsidRDefault="00966918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ab/>
      </w:r>
      <w:r w:rsidRPr="00966918">
        <w:rPr>
          <w:rFonts w:ascii="Arial" w:hAnsi="Arial" w:cs="Arial"/>
          <w:b/>
          <w:u w:val="single"/>
        </w:rPr>
        <w:t>Calculation of Goodwill</w:t>
      </w:r>
      <w:r w:rsidRPr="0096691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-  </w:t>
      </w:r>
    </w:p>
    <w:p w:rsidR="00966918" w:rsidRDefault="00966918" w:rsidP="002C7922">
      <w:pPr>
        <w:jc w:val="both"/>
        <w:rPr>
          <w:rFonts w:ascii="Arial" w:hAnsi="Arial" w:cs="Arial"/>
          <w:b/>
        </w:rPr>
      </w:pPr>
    </w:p>
    <w:p w:rsidR="00966918" w:rsidRDefault="00966918" w:rsidP="002C79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966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verage Profit      =       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32,000+54,000+49,000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    </w:t>
      </w:r>
      <w:r w:rsidRPr="009669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= </w:t>
      </w:r>
      <w:r w:rsidR="00FF53BF">
        <w:rPr>
          <w:rFonts w:ascii="Arial" w:hAnsi="Arial" w:cs="Arial"/>
        </w:rPr>
        <w:t xml:space="preserve">   </w:t>
      </w:r>
      <w:r w:rsidRPr="00966918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45,000</w:t>
      </w:r>
    </w:p>
    <w:p w:rsidR="00966918" w:rsidRDefault="00966918" w:rsidP="002C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Goodwill </w:t>
      </w:r>
      <w:r>
        <w:rPr>
          <w:rFonts w:ascii="Arial" w:hAnsi="Arial" w:cs="Arial"/>
        </w:rPr>
        <w:tab/>
        <w:t xml:space="preserve">       =         Average Profit     x 2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BC2FFE">
        <w:rPr>
          <w:rFonts w:ascii="Arial" w:hAnsi="Arial" w:cs="Arial"/>
        </w:rPr>
        <w:t xml:space="preserve">   year purchase </w:t>
      </w:r>
    </w:p>
    <w:p w:rsidR="00FF53BF" w:rsidRDefault="00FF53BF" w:rsidP="002C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Goodwill           =       45,000   x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:rsidR="00FF53BF" w:rsidRPr="00FF53BF" w:rsidRDefault="00FF53BF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Dinesh’s share in Goodwill = 1, 12,500        x </w:t>
      </w:r>
      <m:oMath>
        <m:r>
          <w:rPr>
            <w:rFonts w:ascii="Cambria Math" w:hAnsi="Cambria Math" w:cs="Arial"/>
          </w:rPr>
          <m:t xml:space="preserve">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>
        <w:rPr>
          <w:rFonts w:ascii="Arial" w:hAnsi="Arial" w:cs="Arial"/>
        </w:rPr>
        <w:t xml:space="preserve">        =   </w:t>
      </w:r>
      <w:r w:rsidRPr="00FF53BF">
        <w:rPr>
          <w:rFonts w:ascii="Rupee Foradian" w:hAnsi="Rupee Foradian" w:cs="Arial"/>
        </w:rPr>
        <w:t>`</w:t>
      </w:r>
      <w:r>
        <w:rPr>
          <w:rFonts w:ascii="Rupee Foradian" w:hAnsi="Rupee Foradian" w:cs="Arial"/>
        </w:rPr>
        <w:t xml:space="preserve"> </w:t>
      </w:r>
      <w:r>
        <w:rPr>
          <w:rFonts w:ascii="Arial" w:hAnsi="Arial" w:cs="Arial"/>
        </w:rPr>
        <w:t>22,500</w:t>
      </w:r>
    </w:p>
    <w:p w:rsidR="00875327" w:rsidRDefault="00875327" w:rsidP="002C7922">
      <w:pPr>
        <w:jc w:val="both"/>
        <w:rPr>
          <w:rFonts w:ascii="Arial" w:hAnsi="Arial" w:cs="Arial"/>
          <w:b/>
        </w:rPr>
      </w:pPr>
    </w:p>
    <w:p w:rsidR="00FF53BF" w:rsidRDefault="00433353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</w:r>
      <w:r w:rsidRPr="00433353">
        <w:rPr>
          <w:rFonts w:ascii="Arial" w:hAnsi="Arial" w:cs="Arial"/>
          <w:b/>
          <w:u w:val="single"/>
        </w:rPr>
        <w:t>Balance of Cash</w:t>
      </w:r>
      <w:r>
        <w:rPr>
          <w:rFonts w:ascii="Arial" w:hAnsi="Arial" w:cs="Arial"/>
          <w:b/>
        </w:rPr>
        <w:t xml:space="preserve">         - </w:t>
      </w:r>
    </w:p>
    <w:p w:rsidR="00433353" w:rsidRDefault="00433353" w:rsidP="002C7922">
      <w:pPr>
        <w:jc w:val="both"/>
        <w:rPr>
          <w:rFonts w:ascii="Arial" w:hAnsi="Arial" w:cs="Arial"/>
          <w:b/>
        </w:rPr>
      </w:pPr>
    </w:p>
    <w:p w:rsidR="00433353" w:rsidRDefault="00433353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                                                  Cash A/c                                           Cr. </w:t>
      </w:r>
    </w:p>
    <w:tbl>
      <w:tblPr>
        <w:tblStyle w:val="TableGrid"/>
        <w:tblW w:w="0" w:type="auto"/>
        <w:tblInd w:w="756" w:type="dxa"/>
        <w:tblLook w:val="04A0" w:firstRow="1" w:lastRow="0" w:firstColumn="1" w:lastColumn="0" w:noHBand="0" w:noVBand="1"/>
      </w:tblPr>
      <w:tblGrid>
        <w:gridCol w:w="2709"/>
        <w:gridCol w:w="1463"/>
        <w:gridCol w:w="2709"/>
        <w:gridCol w:w="1354"/>
      </w:tblGrid>
      <w:tr w:rsidR="00433353" w:rsidTr="00433353">
        <w:tc>
          <w:tcPr>
            <w:tcW w:w="2709" w:type="dxa"/>
          </w:tcPr>
          <w:p w:rsidR="00433353" w:rsidRDefault="00433353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463" w:type="dxa"/>
          </w:tcPr>
          <w:p w:rsidR="00433353" w:rsidRDefault="00433353" w:rsidP="002C79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2709" w:type="dxa"/>
          </w:tcPr>
          <w:p w:rsidR="00433353" w:rsidRDefault="00433353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354" w:type="dxa"/>
          </w:tcPr>
          <w:p w:rsidR="00433353" w:rsidRDefault="00433353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</w:tr>
      <w:tr w:rsidR="00433353" w:rsidRPr="00433353" w:rsidTr="00433353">
        <w:trPr>
          <w:trHeight w:val="855"/>
        </w:trPr>
        <w:tc>
          <w:tcPr>
            <w:tcW w:w="2709" w:type="dxa"/>
            <w:vMerge w:val="restart"/>
          </w:tcPr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Balance b/d </w:t>
            </w:r>
          </w:p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Dinesh Capital A/c </w:t>
            </w:r>
          </w:p>
          <w:p w:rsidR="00433353" w:rsidRP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Goodwill </w:t>
            </w:r>
          </w:p>
        </w:tc>
        <w:tc>
          <w:tcPr>
            <w:tcW w:w="1463" w:type="dxa"/>
          </w:tcPr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36,000</w:t>
            </w:r>
          </w:p>
          <w:p w:rsidR="00433353" w:rsidRP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22,500</w:t>
            </w:r>
          </w:p>
        </w:tc>
        <w:tc>
          <w:tcPr>
            <w:tcW w:w="2709" w:type="dxa"/>
            <w:vMerge w:val="restart"/>
          </w:tcPr>
          <w:p w:rsidR="00433353" w:rsidRP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Balance </w:t>
            </w:r>
          </w:p>
        </w:tc>
        <w:tc>
          <w:tcPr>
            <w:tcW w:w="1354" w:type="dxa"/>
          </w:tcPr>
          <w:p w:rsidR="00433353" w:rsidRPr="00433353" w:rsidRDefault="00433353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59,000</w:t>
            </w:r>
          </w:p>
        </w:tc>
      </w:tr>
      <w:tr w:rsidR="00433353" w:rsidRPr="00433353" w:rsidTr="00433353">
        <w:trPr>
          <w:trHeight w:val="255"/>
        </w:trPr>
        <w:tc>
          <w:tcPr>
            <w:tcW w:w="2709" w:type="dxa"/>
            <w:vMerge/>
          </w:tcPr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433353" w:rsidRPr="00433353" w:rsidRDefault="00433353" w:rsidP="002C79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433353">
              <w:rPr>
                <w:rFonts w:ascii="Arial" w:hAnsi="Arial" w:cs="Arial"/>
                <w:b/>
                <w:u w:val="single"/>
              </w:rPr>
              <w:t>59,000</w:t>
            </w:r>
          </w:p>
        </w:tc>
        <w:tc>
          <w:tcPr>
            <w:tcW w:w="2709" w:type="dxa"/>
            <w:vMerge/>
          </w:tcPr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433353" w:rsidRDefault="00433353" w:rsidP="002C7922">
            <w:pPr>
              <w:jc w:val="both"/>
              <w:rPr>
                <w:rFonts w:ascii="Arial" w:hAnsi="Arial" w:cs="Arial"/>
              </w:rPr>
            </w:pPr>
            <w:r w:rsidRPr="00433353">
              <w:rPr>
                <w:rFonts w:ascii="Arial" w:hAnsi="Arial" w:cs="Arial"/>
                <w:b/>
                <w:u w:val="single"/>
              </w:rPr>
              <w:t>59,000</w:t>
            </w:r>
          </w:p>
        </w:tc>
      </w:tr>
    </w:tbl>
    <w:p w:rsidR="00433353" w:rsidRDefault="00433353" w:rsidP="002C7922">
      <w:pPr>
        <w:jc w:val="both"/>
        <w:rPr>
          <w:rFonts w:ascii="Arial" w:hAnsi="Arial" w:cs="Arial"/>
        </w:rPr>
      </w:pPr>
    </w:p>
    <w:p w:rsidR="00433353" w:rsidRPr="00433353" w:rsidRDefault="00433353" w:rsidP="002C7922">
      <w:pPr>
        <w:jc w:val="both"/>
        <w:rPr>
          <w:rFonts w:ascii="Arial" w:hAnsi="Arial" w:cs="Arial"/>
          <w:b/>
        </w:rPr>
      </w:pPr>
      <w:r w:rsidRPr="00433353">
        <w:rPr>
          <w:rFonts w:ascii="Arial" w:hAnsi="Arial" w:cs="Arial"/>
          <w:b/>
        </w:rPr>
        <w:t>3)</w:t>
      </w:r>
      <w:r w:rsidRPr="00433353">
        <w:rPr>
          <w:rFonts w:ascii="Arial" w:hAnsi="Arial" w:cs="Arial"/>
          <w:b/>
        </w:rPr>
        <w:tab/>
        <w:t xml:space="preserve">Loss on Revaluation: </w:t>
      </w:r>
    </w:p>
    <w:p w:rsidR="00875327" w:rsidRDefault="00875327" w:rsidP="002C7922">
      <w:pPr>
        <w:jc w:val="both"/>
        <w:rPr>
          <w:rFonts w:ascii="Arial" w:hAnsi="Arial" w:cs="Arial"/>
          <w:b/>
        </w:rPr>
      </w:pPr>
    </w:p>
    <w:p w:rsidR="00433353" w:rsidRDefault="00282721" w:rsidP="002C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proofErr w:type="spellStart"/>
      <w:r w:rsidR="00433353">
        <w:rPr>
          <w:rFonts w:ascii="Arial" w:hAnsi="Arial" w:cs="Arial"/>
          <w:b/>
        </w:rPr>
        <w:t>Dr.</w:t>
      </w:r>
      <w:proofErr w:type="spellEnd"/>
      <w:r w:rsidR="0043335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</w:t>
      </w:r>
      <w:proofErr w:type="gramStart"/>
      <w:r w:rsidR="00433353">
        <w:rPr>
          <w:rFonts w:ascii="Arial" w:hAnsi="Arial" w:cs="Arial"/>
          <w:b/>
        </w:rPr>
        <w:t xml:space="preserve">Revaluation A/c </w:t>
      </w:r>
      <w:r>
        <w:rPr>
          <w:rFonts w:ascii="Arial" w:hAnsi="Arial" w:cs="Arial"/>
          <w:b/>
        </w:rPr>
        <w:t xml:space="preserve">                            </w:t>
      </w:r>
      <w:r w:rsidR="00433353">
        <w:rPr>
          <w:rFonts w:ascii="Arial" w:hAnsi="Arial" w:cs="Arial"/>
          <w:b/>
        </w:rPr>
        <w:t>Cr.</w:t>
      </w:r>
      <w:proofErr w:type="gramEnd"/>
      <w:r w:rsidR="0043335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1529" w:type="dxa"/>
        <w:tblLook w:val="04A0" w:firstRow="1" w:lastRow="0" w:firstColumn="1" w:lastColumn="0" w:noHBand="0" w:noVBand="1"/>
      </w:tblPr>
      <w:tblGrid>
        <w:gridCol w:w="1951"/>
        <w:gridCol w:w="1227"/>
        <w:gridCol w:w="3261"/>
        <w:gridCol w:w="991"/>
      </w:tblGrid>
      <w:tr w:rsidR="00282721" w:rsidTr="00282721">
        <w:tc>
          <w:tcPr>
            <w:tcW w:w="1951" w:type="dxa"/>
          </w:tcPr>
          <w:p w:rsidR="00282721" w:rsidRDefault="00282721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227" w:type="dxa"/>
          </w:tcPr>
          <w:p w:rsidR="00282721" w:rsidRDefault="00282721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3261" w:type="dxa"/>
          </w:tcPr>
          <w:p w:rsidR="00282721" w:rsidRDefault="00282721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991" w:type="dxa"/>
          </w:tcPr>
          <w:p w:rsidR="00282721" w:rsidRDefault="00282721" w:rsidP="0028272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</w:tr>
      <w:tr w:rsidR="00362788" w:rsidTr="00362788">
        <w:trPr>
          <w:trHeight w:val="825"/>
        </w:trPr>
        <w:tc>
          <w:tcPr>
            <w:tcW w:w="1951" w:type="dxa"/>
            <w:vMerge w:val="restart"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R.D.D. A/c </w:t>
            </w:r>
          </w:p>
          <w:p w:rsidR="00362788" w:rsidRPr="00282721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Stock </w:t>
            </w:r>
          </w:p>
        </w:tc>
        <w:tc>
          <w:tcPr>
            <w:tcW w:w="1227" w:type="dxa"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362788" w:rsidRPr="00282721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3261" w:type="dxa"/>
            <w:vMerge w:val="restart"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Building A/c </w:t>
            </w:r>
          </w:p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Paresh’s</w:t>
            </w:r>
            <w:proofErr w:type="spellEnd"/>
            <w:r>
              <w:rPr>
                <w:rFonts w:ascii="Arial" w:hAnsi="Arial" w:cs="Arial"/>
              </w:rPr>
              <w:t xml:space="preserve"> Cap A/c (Loss)</w:t>
            </w:r>
          </w:p>
          <w:p w:rsidR="00362788" w:rsidRPr="00282721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Naresh’s</w:t>
            </w:r>
            <w:proofErr w:type="spellEnd"/>
            <w:r>
              <w:rPr>
                <w:rFonts w:ascii="Arial" w:hAnsi="Arial" w:cs="Arial"/>
              </w:rPr>
              <w:t xml:space="preserve"> Cap A/c (Loss) </w:t>
            </w:r>
          </w:p>
        </w:tc>
        <w:tc>
          <w:tcPr>
            <w:tcW w:w="991" w:type="dxa"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  <w:p w:rsidR="00362788" w:rsidRPr="00282721" w:rsidRDefault="00362788" w:rsidP="002C79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362788" w:rsidTr="00282721">
        <w:trPr>
          <w:trHeight w:val="285"/>
        </w:trPr>
        <w:tc>
          <w:tcPr>
            <w:tcW w:w="1951" w:type="dxa"/>
            <w:vMerge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  <w:r w:rsidRPr="00362788">
              <w:rPr>
                <w:rFonts w:ascii="Arial" w:hAnsi="Arial" w:cs="Arial"/>
                <w:b/>
                <w:u w:val="single"/>
              </w:rPr>
              <w:t>2,500</w:t>
            </w:r>
          </w:p>
        </w:tc>
        <w:tc>
          <w:tcPr>
            <w:tcW w:w="3261" w:type="dxa"/>
            <w:vMerge/>
          </w:tcPr>
          <w:p w:rsidR="00362788" w:rsidRDefault="00362788" w:rsidP="002C79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362788" w:rsidRPr="00362788" w:rsidRDefault="00362788" w:rsidP="002C7922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362788">
              <w:rPr>
                <w:rFonts w:ascii="Arial" w:hAnsi="Arial" w:cs="Arial"/>
                <w:b/>
                <w:u w:val="single"/>
              </w:rPr>
              <w:t>2,500</w:t>
            </w:r>
          </w:p>
        </w:tc>
      </w:tr>
    </w:tbl>
    <w:p w:rsidR="002C47BB" w:rsidRDefault="002C47BB" w:rsidP="002C7922">
      <w:pPr>
        <w:jc w:val="both"/>
        <w:rPr>
          <w:rFonts w:ascii="Arial" w:hAnsi="Arial" w:cs="Arial"/>
          <w:b/>
        </w:rPr>
      </w:pPr>
    </w:p>
    <w:p w:rsidR="006C4B94" w:rsidRDefault="00D0467E" w:rsidP="002C47BB">
      <w:pPr>
        <w:jc w:val="both"/>
        <w:rPr>
          <w:rFonts w:ascii="Arial" w:hAnsi="Arial" w:cs="Arial"/>
          <w:b/>
        </w:rPr>
      </w:pPr>
      <w:r w:rsidRPr="00D0467E">
        <w:rPr>
          <w:rFonts w:ascii="Arial" w:hAnsi="Arial" w:cs="Arial"/>
          <w:b/>
        </w:rPr>
        <w:t>Q3)</w:t>
      </w:r>
      <w:r w:rsidR="00C72F29" w:rsidRPr="00C72F29">
        <w:rPr>
          <w:rFonts w:ascii="Arial" w:hAnsi="Arial" w:cs="Arial"/>
          <w:b/>
        </w:rPr>
        <w:t xml:space="preserve"> </w:t>
      </w:r>
      <w:r w:rsidR="002C47BB">
        <w:rPr>
          <w:rFonts w:ascii="Arial" w:hAnsi="Arial" w:cs="Arial"/>
          <w:b/>
        </w:rPr>
        <w:t>Answers</w:t>
      </w:r>
    </w:p>
    <w:p w:rsidR="009F0BC7" w:rsidRDefault="009F0BC7" w:rsidP="009F0B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books of Ganga, Yamuna, </w:t>
      </w:r>
      <w:proofErr w:type="spellStart"/>
      <w:r>
        <w:rPr>
          <w:rFonts w:ascii="Arial" w:hAnsi="Arial" w:cs="Arial"/>
          <w:b/>
        </w:rPr>
        <w:t>Venna</w:t>
      </w:r>
      <w:proofErr w:type="spellEnd"/>
    </w:p>
    <w:p w:rsidR="002C47BB" w:rsidRDefault="009F0BC7" w:rsidP="009F0BC7">
      <w:pPr>
        <w:tabs>
          <w:tab w:val="left" w:pos="765"/>
          <w:tab w:val="center" w:pos="5310"/>
          <w:tab w:val="left" w:pos="87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ab/>
        <w:t xml:space="preserve">           </w:t>
      </w:r>
      <w:r w:rsidR="00BF3C0B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Realisation Account                             </w:t>
      </w:r>
      <w:r w:rsidR="00BF3C0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Cr.</w:t>
      </w:r>
      <w:proofErr w:type="gramEnd"/>
    </w:p>
    <w:tbl>
      <w:tblPr>
        <w:tblStyle w:val="TableGrid"/>
        <w:tblW w:w="0" w:type="auto"/>
        <w:tblInd w:w="336" w:type="dxa"/>
        <w:tblLook w:val="04A0" w:firstRow="1" w:lastRow="0" w:firstColumn="1" w:lastColumn="0" w:noHBand="0" w:noVBand="1"/>
      </w:tblPr>
      <w:tblGrid>
        <w:gridCol w:w="3883"/>
        <w:gridCol w:w="1151"/>
        <w:gridCol w:w="3969"/>
        <w:gridCol w:w="1151"/>
      </w:tblGrid>
      <w:tr w:rsidR="009F0BC7" w:rsidTr="00BF3C0B">
        <w:tc>
          <w:tcPr>
            <w:tcW w:w="3883" w:type="dxa"/>
          </w:tcPr>
          <w:p w:rsidR="009F0BC7" w:rsidRDefault="009F0BC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999" w:type="dxa"/>
          </w:tcPr>
          <w:p w:rsidR="009F0BC7" w:rsidRDefault="009F0BC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3969" w:type="dxa"/>
          </w:tcPr>
          <w:p w:rsidR="009F0BC7" w:rsidRDefault="009F0BC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992" w:type="dxa"/>
          </w:tcPr>
          <w:p w:rsidR="009F0BC7" w:rsidRDefault="009F0BC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</w:tr>
      <w:tr w:rsidR="00502657" w:rsidTr="00502657">
        <w:trPr>
          <w:trHeight w:val="4845"/>
        </w:trPr>
        <w:tc>
          <w:tcPr>
            <w:tcW w:w="3883" w:type="dxa"/>
            <w:vMerge w:val="restart"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Machinery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Furniture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Fixtures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Investments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Stock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Debtors A/c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Ganga’s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(G’s Husband’s Loan taken over)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Cash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)Yamuna’s Husband’s Loan8,000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ii) Realisation exp.                1,900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iii) Outstanding liability          </w:t>
            </w:r>
            <w:r w:rsidRPr="00BF3C0B">
              <w:rPr>
                <w:rFonts w:ascii="Arial" w:hAnsi="Arial" w:cs="Arial"/>
                <w:u w:val="single"/>
              </w:rPr>
              <w:t>2,200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Cash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(Creditors paid off)</w:t>
            </w:r>
          </w:p>
        </w:tc>
        <w:tc>
          <w:tcPr>
            <w:tcW w:w="999" w:type="dxa"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3969" w:type="dxa"/>
            <w:vMerge w:val="restart"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Creditors A/c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Ganga’s Husband’s Loan A/c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Yamuna’s Husband’s Loan A/c 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Cash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Machinery                      20,000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Investments                    7,000</w:t>
            </w:r>
          </w:p>
          <w:p w:rsidR="00502657" w:rsidRPr="00BF3C0B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Debtors                           </w:t>
            </w:r>
            <w:r w:rsidRPr="00BF3C0B">
              <w:rPr>
                <w:rFonts w:ascii="Arial" w:hAnsi="Arial" w:cs="Arial"/>
                <w:u w:val="single"/>
              </w:rPr>
              <w:t>7,000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Yamuna’s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(Stock taken over)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Venna’s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Furniture                      6,300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ii) Fixtures                      </w:t>
            </w:r>
            <w:r w:rsidRPr="00BF3C0B">
              <w:rPr>
                <w:rFonts w:ascii="Arial" w:hAnsi="Arial" w:cs="Arial"/>
                <w:u w:val="single"/>
              </w:rPr>
              <w:t>10,800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(Furniture and Fixtures taken over)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Ganga’s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Yamuna’s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</w:t>
            </w:r>
            <w:proofErr w:type="spellStart"/>
            <w:r>
              <w:rPr>
                <w:rFonts w:ascii="Arial" w:hAnsi="Arial" w:cs="Arial"/>
              </w:rPr>
              <w:t>Venna’s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(Realisation loss transferred) </w:t>
            </w:r>
          </w:p>
          <w:p w:rsidR="00502657" w:rsidRPr="00BF3C0B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  <w:p w:rsidR="00502657" w:rsidRPr="00BF3C0B" w:rsidRDefault="00502657" w:rsidP="00BF3C0B">
            <w:pPr>
              <w:rPr>
                <w:rFonts w:ascii="Arial" w:hAnsi="Arial" w:cs="Arial"/>
              </w:rPr>
            </w:pPr>
          </w:p>
          <w:p w:rsidR="00502657" w:rsidRPr="00BF3C0B" w:rsidRDefault="00502657" w:rsidP="00BF3C0B">
            <w:pPr>
              <w:rPr>
                <w:rFonts w:ascii="Arial" w:hAnsi="Arial" w:cs="Arial"/>
              </w:rPr>
            </w:pPr>
          </w:p>
          <w:p w:rsidR="00502657" w:rsidRPr="00BF3C0B" w:rsidRDefault="00502657" w:rsidP="00BF3C0B">
            <w:pPr>
              <w:rPr>
                <w:rFonts w:ascii="Arial" w:hAnsi="Arial" w:cs="Arial"/>
              </w:rPr>
            </w:pPr>
          </w:p>
          <w:p w:rsidR="00502657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</w:t>
            </w:r>
          </w:p>
          <w:p w:rsidR="00502657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  <w:p w:rsidR="00502657" w:rsidRDefault="00502657" w:rsidP="00BF3C0B">
            <w:pPr>
              <w:rPr>
                <w:rFonts w:ascii="Arial" w:hAnsi="Arial" w:cs="Arial"/>
              </w:rPr>
            </w:pPr>
          </w:p>
          <w:p w:rsidR="00502657" w:rsidRDefault="00502657" w:rsidP="00BF3C0B">
            <w:pPr>
              <w:rPr>
                <w:rFonts w:ascii="Arial" w:hAnsi="Arial" w:cs="Arial"/>
              </w:rPr>
            </w:pPr>
          </w:p>
          <w:p w:rsidR="00502657" w:rsidRDefault="00502657" w:rsidP="00BF3C0B">
            <w:pPr>
              <w:rPr>
                <w:rFonts w:ascii="Arial" w:hAnsi="Arial" w:cs="Arial"/>
              </w:rPr>
            </w:pPr>
          </w:p>
          <w:p w:rsidR="00502657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17,100</w:t>
            </w:r>
          </w:p>
          <w:p w:rsidR="00502657" w:rsidRDefault="00502657" w:rsidP="00BF3C0B">
            <w:pPr>
              <w:rPr>
                <w:rFonts w:ascii="Arial" w:hAnsi="Arial" w:cs="Arial"/>
              </w:rPr>
            </w:pPr>
          </w:p>
          <w:p w:rsidR="00502657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3,500</w:t>
            </w:r>
          </w:p>
          <w:p w:rsidR="00502657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7,000</w:t>
            </w:r>
          </w:p>
          <w:p w:rsidR="00502657" w:rsidRPr="00BF3C0B" w:rsidRDefault="00502657" w:rsidP="00BF3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10,500</w:t>
            </w:r>
          </w:p>
        </w:tc>
      </w:tr>
      <w:tr w:rsidR="00502657" w:rsidTr="00BF3C0B">
        <w:trPr>
          <w:trHeight w:val="120"/>
        </w:trPr>
        <w:tc>
          <w:tcPr>
            <w:tcW w:w="3883" w:type="dxa"/>
            <w:vMerge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02657" w:rsidRP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  <w:b/>
                <w:u w:val="single"/>
              </w:rPr>
            </w:pPr>
            <w:r w:rsidRPr="00502657">
              <w:rPr>
                <w:rFonts w:ascii="Arial" w:hAnsi="Arial" w:cs="Arial"/>
                <w:b/>
                <w:u w:val="single"/>
              </w:rPr>
              <w:t>1,18,100</w:t>
            </w:r>
          </w:p>
        </w:tc>
        <w:tc>
          <w:tcPr>
            <w:tcW w:w="3969" w:type="dxa"/>
            <w:vMerge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02657" w:rsidRDefault="00502657" w:rsidP="009F0BC7">
            <w:pPr>
              <w:tabs>
                <w:tab w:val="left" w:pos="765"/>
                <w:tab w:val="center" w:pos="5310"/>
                <w:tab w:val="left" w:pos="8790"/>
              </w:tabs>
              <w:rPr>
                <w:rFonts w:ascii="Arial" w:hAnsi="Arial" w:cs="Arial"/>
              </w:rPr>
            </w:pPr>
            <w:r w:rsidRPr="00502657">
              <w:rPr>
                <w:rFonts w:ascii="Arial" w:hAnsi="Arial" w:cs="Arial"/>
                <w:b/>
                <w:u w:val="single"/>
              </w:rPr>
              <w:t>1,18,100</w:t>
            </w:r>
          </w:p>
        </w:tc>
      </w:tr>
    </w:tbl>
    <w:p w:rsidR="009F0BC7" w:rsidRDefault="009F0BC7" w:rsidP="009F0BC7">
      <w:pPr>
        <w:tabs>
          <w:tab w:val="left" w:pos="765"/>
          <w:tab w:val="center" w:pos="5310"/>
          <w:tab w:val="left" w:pos="8790"/>
        </w:tabs>
        <w:rPr>
          <w:rFonts w:ascii="Arial" w:hAnsi="Arial" w:cs="Arial"/>
        </w:rPr>
      </w:pPr>
    </w:p>
    <w:p w:rsidR="002C47BB" w:rsidRDefault="00502657" w:rsidP="002C4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proofErr w:type="spellStart"/>
      <w:r w:rsidRPr="00502657">
        <w:rPr>
          <w:rFonts w:ascii="Arial" w:hAnsi="Arial" w:cs="Arial"/>
          <w:b/>
        </w:rPr>
        <w:t>Dr.</w:t>
      </w:r>
      <w:proofErr w:type="spellEnd"/>
      <w:r w:rsidRPr="005026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</w:t>
      </w:r>
      <w:proofErr w:type="gramStart"/>
      <w:r w:rsidRPr="00502657">
        <w:rPr>
          <w:rFonts w:ascii="Arial" w:hAnsi="Arial" w:cs="Arial"/>
          <w:b/>
        </w:rPr>
        <w:t xml:space="preserve">Workmen’s Compensation Account </w:t>
      </w:r>
      <w:r>
        <w:rPr>
          <w:rFonts w:ascii="Arial" w:hAnsi="Arial" w:cs="Arial"/>
          <w:b/>
        </w:rPr>
        <w:t xml:space="preserve">                 </w:t>
      </w:r>
      <w:r w:rsidRPr="00502657">
        <w:rPr>
          <w:rFonts w:ascii="Arial" w:hAnsi="Arial" w:cs="Arial"/>
          <w:b/>
        </w:rPr>
        <w:t>Cr.</w:t>
      </w:r>
      <w:proofErr w:type="gramEnd"/>
      <w:r w:rsidRPr="00502657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779" w:type="dxa"/>
        <w:tblLook w:val="04A0" w:firstRow="1" w:lastRow="0" w:firstColumn="1" w:lastColumn="0" w:noHBand="0" w:noVBand="1"/>
      </w:tblPr>
      <w:tblGrid>
        <w:gridCol w:w="3085"/>
        <w:gridCol w:w="1510"/>
        <w:gridCol w:w="2709"/>
        <w:gridCol w:w="1381"/>
      </w:tblGrid>
      <w:tr w:rsidR="00502657" w:rsidTr="00502657">
        <w:tc>
          <w:tcPr>
            <w:tcW w:w="3085" w:type="dxa"/>
          </w:tcPr>
          <w:p w:rsidR="00502657" w:rsidRDefault="0050265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510" w:type="dxa"/>
          </w:tcPr>
          <w:p w:rsidR="00502657" w:rsidRDefault="0050265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2709" w:type="dxa"/>
          </w:tcPr>
          <w:p w:rsidR="00502657" w:rsidRDefault="0050265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381" w:type="dxa"/>
          </w:tcPr>
          <w:p w:rsidR="00502657" w:rsidRDefault="00502657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</w:tr>
      <w:tr w:rsidR="00502657" w:rsidTr="00502657">
        <w:trPr>
          <w:trHeight w:val="1095"/>
        </w:trPr>
        <w:tc>
          <w:tcPr>
            <w:tcW w:w="3085" w:type="dxa"/>
            <w:vMerge w:val="restart"/>
          </w:tcPr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Cash A/c </w:t>
            </w:r>
          </w:p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Ganga’s Capital A/c </w:t>
            </w:r>
          </w:p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Yamuna’s Capital A/c </w:t>
            </w:r>
          </w:p>
          <w:p w:rsidR="00502657" w:rsidRP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Venna’s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</w:tc>
        <w:tc>
          <w:tcPr>
            <w:tcW w:w="1510" w:type="dxa"/>
          </w:tcPr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502657" w:rsidRP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2709" w:type="dxa"/>
            <w:vMerge w:val="restart"/>
          </w:tcPr>
          <w:p w:rsidR="00502657" w:rsidRP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Balance b/d</w:t>
            </w:r>
          </w:p>
        </w:tc>
        <w:tc>
          <w:tcPr>
            <w:tcW w:w="1381" w:type="dxa"/>
          </w:tcPr>
          <w:p w:rsidR="00502657" w:rsidRPr="00502657" w:rsidRDefault="00502657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3,500</w:t>
            </w:r>
          </w:p>
        </w:tc>
      </w:tr>
      <w:tr w:rsidR="00502657" w:rsidTr="00502657">
        <w:trPr>
          <w:trHeight w:val="285"/>
        </w:trPr>
        <w:tc>
          <w:tcPr>
            <w:tcW w:w="3085" w:type="dxa"/>
            <w:vMerge/>
          </w:tcPr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502657" w:rsidRPr="00502657" w:rsidRDefault="00502657" w:rsidP="0050265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02657">
              <w:rPr>
                <w:rFonts w:ascii="Arial" w:hAnsi="Arial" w:cs="Arial"/>
                <w:b/>
                <w:u w:val="single"/>
              </w:rPr>
              <w:t>3,500</w:t>
            </w:r>
          </w:p>
        </w:tc>
        <w:tc>
          <w:tcPr>
            <w:tcW w:w="2709" w:type="dxa"/>
            <w:vMerge/>
          </w:tcPr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502657" w:rsidRDefault="00502657" w:rsidP="002C47BB">
            <w:pPr>
              <w:jc w:val="both"/>
              <w:rPr>
                <w:rFonts w:ascii="Arial" w:hAnsi="Arial" w:cs="Arial"/>
              </w:rPr>
            </w:pPr>
            <w:r w:rsidRPr="00502657">
              <w:rPr>
                <w:rFonts w:ascii="Arial" w:hAnsi="Arial" w:cs="Arial"/>
                <w:b/>
                <w:u w:val="single"/>
              </w:rPr>
              <w:t>3,500</w:t>
            </w:r>
          </w:p>
        </w:tc>
      </w:tr>
    </w:tbl>
    <w:p w:rsidR="00502657" w:rsidRDefault="00502657" w:rsidP="002C47BB">
      <w:pPr>
        <w:jc w:val="both"/>
        <w:rPr>
          <w:rFonts w:ascii="Arial" w:hAnsi="Arial" w:cs="Arial"/>
          <w:b/>
        </w:rPr>
      </w:pPr>
    </w:p>
    <w:p w:rsidR="00502657" w:rsidRDefault="00502657" w:rsidP="002C47BB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Dr.</w:t>
      </w:r>
      <w:proofErr w:type="spellEnd"/>
      <w:r>
        <w:rPr>
          <w:rFonts w:ascii="Arial" w:hAnsi="Arial" w:cs="Arial"/>
          <w:b/>
        </w:rPr>
        <w:t xml:space="preserve"> </w:t>
      </w:r>
      <w:r w:rsidR="005E494B">
        <w:rPr>
          <w:rFonts w:ascii="Arial" w:hAnsi="Arial" w:cs="Arial"/>
          <w:b/>
        </w:rPr>
        <w:t xml:space="preserve">                                            </w:t>
      </w:r>
      <w:r>
        <w:rPr>
          <w:rFonts w:ascii="Arial" w:hAnsi="Arial" w:cs="Arial"/>
          <w:b/>
        </w:rPr>
        <w:t xml:space="preserve">Partner’s Capital Accounts </w:t>
      </w:r>
      <w:r w:rsidR="005E494B"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Cr. 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2093"/>
        <w:gridCol w:w="994"/>
        <w:gridCol w:w="1132"/>
        <w:gridCol w:w="1008"/>
        <w:gridCol w:w="2393"/>
        <w:gridCol w:w="993"/>
        <w:gridCol w:w="1214"/>
        <w:gridCol w:w="915"/>
      </w:tblGrid>
      <w:tr w:rsidR="00502657" w:rsidTr="005309F1">
        <w:tc>
          <w:tcPr>
            <w:tcW w:w="2093" w:type="dxa"/>
          </w:tcPr>
          <w:p w:rsidR="00502657" w:rsidRPr="005309F1" w:rsidRDefault="00502657" w:rsidP="002C47B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Particulars </w:t>
            </w:r>
          </w:p>
        </w:tc>
        <w:tc>
          <w:tcPr>
            <w:tcW w:w="994" w:type="dxa"/>
          </w:tcPr>
          <w:p w:rsidR="00502657" w:rsidRPr="005309F1" w:rsidRDefault="00502657" w:rsidP="002C47B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Ganga </w:t>
            </w:r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  <w:tc>
          <w:tcPr>
            <w:tcW w:w="1132" w:type="dxa"/>
          </w:tcPr>
          <w:p w:rsidR="00502657" w:rsidRPr="005309F1" w:rsidRDefault="00502657" w:rsidP="002C47B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Yamuna </w:t>
            </w:r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  <w:tc>
          <w:tcPr>
            <w:tcW w:w="1008" w:type="dxa"/>
          </w:tcPr>
          <w:p w:rsidR="00502657" w:rsidRPr="005309F1" w:rsidRDefault="00502657" w:rsidP="002C47BB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5309F1">
              <w:rPr>
                <w:rFonts w:ascii="Arial" w:hAnsi="Arial" w:cs="Arial"/>
                <w:b/>
                <w:sz w:val="18"/>
                <w:szCs w:val="22"/>
              </w:rPr>
              <w:t>Venna</w:t>
            </w:r>
            <w:proofErr w:type="spellEnd"/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  <w:tc>
          <w:tcPr>
            <w:tcW w:w="2393" w:type="dxa"/>
          </w:tcPr>
          <w:p w:rsidR="00502657" w:rsidRPr="005309F1" w:rsidRDefault="00502657" w:rsidP="00C66266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Particulars </w:t>
            </w:r>
          </w:p>
        </w:tc>
        <w:tc>
          <w:tcPr>
            <w:tcW w:w="993" w:type="dxa"/>
          </w:tcPr>
          <w:p w:rsidR="00502657" w:rsidRPr="005309F1" w:rsidRDefault="00502657" w:rsidP="00C66266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>Gan</w:t>
            </w:r>
            <w:r w:rsidR="005309F1">
              <w:rPr>
                <w:rFonts w:ascii="Arial" w:hAnsi="Arial" w:cs="Arial"/>
                <w:b/>
                <w:sz w:val="18"/>
                <w:szCs w:val="22"/>
              </w:rPr>
              <w:t>ga</w:t>
            </w:r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  <w:tc>
          <w:tcPr>
            <w:tcW w:w="1214" w:type="dxa"/>
          </w:tcPr>
          <w:p w:rsidR="00502657" w:rsidRPr="005309F1" w:rsidRDefault="00502657" w:rsidP="00C66266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5309F1">
              <w:rPr>
                <w:rFonts w:ascii="Arial" w:hAnsi="Arial" w:cs="Arial"/>
                <w:b/>
                <w:sz w:val="18"/>
                <w:szCs w:val="22"/>
              </w:rPr>
              <w:t xml:space="preserve">Yamuna </w:t>
            </w:r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  <w:tc>
          <w:tcPr>
            <w:tcW w:w="915" w:type="dxa"/>
          </w:tcPr>
          <w:p w:rsidR="00502657" w:rsidRPr="005309F1" w:rsidRDefault="00502657" w:rsidP="00C66266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5309F1">
              <w:rPr>
                <w:rFonts w:ascii="Arial" w:hAnsi="Arial" w:cs="Arial"/>
                <w:b/>
                <w:sz w:val="18"/>
                <w:szCs w:val="22"/>
              </w:rPr>
              <w:t>V</w:t>
            </w:r>
            <w:r w:rsidR="009F6893" w:rsidRPr="005309F1">
              <w:rPr>
                <w:rFonts w:ascii="Arial" w:hAnsi="Arial" w:cs="Arial"/>
                <w:b/>
                <w:sz w:val="18"/>
                <w:szCs w:val="22"/>
              </w:rPr>
              <w:t>enna</w:t>
            </w:r>
            <w:proofErr w:type="spellEnd"/>
            <w:r w:rsidRPr="005309F1">
              <w:rPr>
                <w:rFonts w:ascii="Rupee Foradian" w:hAnsi="Rupee Foradian" w:cs="Arial"/>
                <w:b/>
                <w:sz w:val="18"/>
                <w:szCs w:val="22"/>
              </w:rPr>
              <w:t>`</w:t>
            </w:r>
          </w:p>
        </w:tc>
      </w:tr>
      <w:tr w:rsidR="005E494B" w:rsidTr="005E494B">
        <w:trPr>
          <w:trHeight w:val="2085"/>
        </w:trPr>
        <w:tc>
          <w:tcPr>
            <w:tcW w:w="2093" w:type="dxa"/>
            <w:vMerge w:val="restart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To Profit and Loss A/c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 xml:space="preserve">(Accumulated loss) 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To Realisation A/c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(Stock taken over)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 xml:space="preserve">To Realisation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(Furniture &amp; Fixtures)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To Realisation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(Realisation loss)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To Cash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(Final payment)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4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750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-------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3,500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15,000</w:t>
            </w:r>
          </w:p>
        </w:tc>
        <w:tc>
          <w:tcPr>
            <w:tcW w:w="1132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1,500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14,000</w:t>
            </w: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--------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7,500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--------</w:t>
            </w:r>
          </w:p>
        </w:tc>
        <w:tc>
          <w:tcPr>
            <w:tcW w:w="1008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2,250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</w:t>
            </w: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17,100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10,500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------</w:t>
            </w:r>
          </w:p>
        </w:tc>
        <w:tc>
          <w:tcPr>
            <w:tcW w:w="2393" w:type="dxa"/>
            <w:vMerge w:val="restart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By Balance b/d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 xml:space="preserve">By Contingency 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 xml:space="preserve">Reserve A/c 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By Realisation A/c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(Ganga’s Husband’s loan)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By Workmen’s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Compensation Fund A/c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By Cash A/c  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(Cash brought in for final settlement)</w:t>
            </w:r>
          </w:p>
        </w:tc>
        <w:tc>
          <w:tcPr>
            <w:tcW w:w="993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8,000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10,000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250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------</w:t>
            </w:r>
          </w:p>
        </w:tc>
        <w:tc>
          <w:tcPr>
            <w:tcW w:w="1214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16,000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2,000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--------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500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4,000</w:t>
            </w:r>
          </w:p>
        </w:tc>
        <w:tc>
          <w:tcPr>
            <w:tcW w:w="915" w:type="dxa"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26,000</w:t>
            </w: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3,000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5309F1">
              <w:rPr>
                <w:rFonts w:ascii="Arial" w:hAnsi="Arial" w:cs="Arial"/>
                <w:sz w:val="18"/>
                <w:szCs w:val="22"/>
              </w:rPr>
              <w:t>--------</w:t>
            </w: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</w:p>
          <w:p w:rsidR="005E494B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750</w:t>
            </w:r>
          </w:p>
          <w:p w:rsidR="005E494B" w:rsidRPr="005309F1" w:rsidRDefault="005E494B" w:rsidP="005309F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100</w:t>
            </w:r>
          </w:p>
        </w:tc>
      </w:tr>
      <w:tr w:rsidR="005E494B" w:rsidTr="005309F1">
        <w:trPr>
          <w:trHeight w:val="195"/>
        </w:trPr>
        <w:tc>
          <w:tcPr>
            <w:tcW w:w="2093" w:type="dxa"/>
            <w:vMerge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4" w:type="dxa"/>
          </w:tcPr>
          <w:p w:rsidR="005E494B" w:rsidRPr="005E494B" w:rsidRDefault="005E494B" w:rsidP="005309F1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19,250</w:t>
            </w:r>
          </w:p>
        </w:tc>
        <w:tc>
          <w:tcPr>
            <w:tcW w:w="1132" w:type="dxa"/>
          </w:tcPr>
          <w:p w:rsidR="005E494B" w:rsidRPr="005E494B" w:rsidRDefault="005E494B" w:rsidP="005309F1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22,500</w:t>
            </w:r>
          </w:p>
        </w:tc>
        <w:tc>
          <w:tcPr>
            <w:tcW w:w="1008" w:type="dxa"/>
          </w:tcPr>
          <w:p w:rsidR="005E494B" w:rsidRPr="005E494B" w:rsidRDefault="005E494B" w:rsidP="005309F1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29,850</w:t>
            </w:r>
          </w:p>
        </w:tc>
        <w:tc>
          <w:tcPr>
            <w:tcW w:w="2393" w:type="dxa"/>
            <w:vMerge/>
          </w:tcPr>
          <w:p w:rsidR="005E494B" w:rsidRPr="005309F1" w:rsidRDefault="005E494B" w:rsidP="002C47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</w:tcPr>
          <w:p w:rsidR="005E494B" w:rsidRPr="005E494B" w:rsidRDefault="005E494B" w:rsidP="00C66266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19,250</w:t>
            </w:r>
          </w:p>
        </w:tc>
        <w:tc>
          <w:tcPr>
            <w:tcW w:w="1214" w:type="dxa"/>
          </w:tcPr>
          <w:p w:rsidR="005E494B" w:rsidRPr="005E494B" w:rsidRDefault="005E494B" w:rsidP="00C66266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22,500</w:t>
            </w:r>
          </w:p>
        </w:tc>
        <w:tc>
          <w:tcPr>
            <w:tcW w:w="915" w:type="dxa"/>
          </w:tcPr>
          <w:p w:rsidR="005E494B" w:rsidRPr="005E494B" w:rsidRDefault="005E494B" w:rsidP="00C66266">
            <w:pPr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5E494B">
              <w:rPr>
                <w:rFonts w:ascii="Arial" w:hAnsi="Arial" w:cs="Arial"/>
                <w:b/>
                <w:sz w:val="18"/>
                <w:szCs w:val="22"/>
                <w:u w:val="single"/>
              </w:rPr>
              <w:t>29,850</w:t>
            </w:r>
          </w:p>
        </w:tc>
      </w:tr>
    </w:tbl>
    <w:p w:rsidR="00502657" w:rsidRDefault="00502657" w:rsidP="002C47BB">
      <w:pPr>
        <w:jc w:val="both"/>
        <w:rPr>
          <w:rFonts w:ascii="Arial" w:hAnsi="Arial" w:cs="Arial"/>
        </w:rPr>
      </w:pPr>
    </w:p>
    <w:p w:rsidR="005E494B" w:rsidRDefault="005E494B" w:rsidP="002C47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234C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</w:t>
      </w:r>
      <w:proofErr w:type="spellStart"/>
      <w:r w:rsidRPr="005E494B">
        <w:rPr>
          <w:rFonts w:ascii="Arial" w:hAnsi="Arial" w:cs="Arial"/>
          <w:b/>
        </w:rPr>
        <w:t>Dr.</w:t>
      </w:r>
      <w:proofErr w:type="spellEnd"/>
      <w:r w:rsidRPr="005E49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</w:t>
      </w:r>
      <w:r w:rsidRPr="005E494B">
        <w:rPr>
          <w:rFonts w:ascii="Arial" w:hAnsi="Arial" w:cs="Arial"/>
          <w:b/>
        </w:rPr>
        <w:t xml:space="preserve">Cash Account </w:t>
      </w:r>
      <w:r>
        <w:rPr>
          <w:rFonts w:ascii="Arial" w:hAnsi="Arial" w:cs="Arial"/>
          <w:b/>
        </w:rPr>
        <w:t xml:space="preserve">                                           </w:t>
      </w:r>
      <w:r w:rsidRPr="005E494B">
        <w:rPr>
          <w:rFonts w:ascii="Arial" w:hAnsi="Arial" w:cs="Arial"/>
          <w:b/>
        </w:rPr>
        <w:t xml:space="preserve">Cr. </w:t>
      </w:r>
    </w:p>
    <w:tbl>
      <w:tblPr>
        <w:tblStyle w:val="TableGrid"/>
        <w:tblW w:w="8662" w:type="dxa"/>
        <w:tblInd w:w="914" w:type="dxa"/>
        <w:tblLook w:val="04A0" w:firstRow="1" w:lastRow="0" w:firstColumn="1" w:lastColumn="0" w:noHBand="0" w:noVBand="1"/>
      </w:tblPr>
      <w:tblGrid>
        <w:gridCol w:w="2976"/>
        <w:gridCol w:w="992"/>
        <w:gridCol w:w="3560"/>
        <w:gridCol w:w="1134"/>
      </w:tblGrid>
      <w:tr w:rsidR="005E494B" w:rsidTr="001234CF">
        <w:tc>
          <w:tcPr>
            <w:tcW w:w="2976" w:type="dxa"/>
          </w:tcPr>
          <w:p w:rsidR="005E494B" w:rsidRDefault="005E494B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992" w:type="dxa"/>
          </w:tcPr>
          <w:p w:rsidR="005E494B" w:rsidRDefault="005E494B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tc>
          <w:tcPr>
            <w:tcW w:w="3560" w:type="dxa"/>
          </w:tcPr>
          <w:p w:rsidR="005E494B" w:rsidRDefault="005E494B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Particulars </w:t>
            </w:r>
          </w:p>
        </w:tc>
        <w:tc>
          <w:tcPr>
            <w:tcW w:w="1134" w:type="dxa"/>
          </w:tcPr>
          <w:p w:rsidR="005E494B" w:rsidRDefault="005E494B" w:rsidP="00C662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Amt. </w:t>
            </w:r>
            <w:r w:rsidRPr="00433353">
              <w:rPr>
                <w:rFonts w:ascii="Rupee Foradian" w:hAnsi="Rupee Foradian" w:cs="Arial"/>
                <w:b/>
              </w:rPr>
              <w:t>`</w:t>
            </w:r>
          </w:p>
        </w:tc>
        <w:bookmarkStart w:id="0" w:name="_GoBack"/>
        <w:bookmarkEnd w:id="0"/>
      </w:tr>
      <w:tr w:rsidR="005E494B" w:rsidTr="001234CF">
        <w:trPr>
          <w:trHeight w:val="1725"/>
        </w:trPr>
        <w:tc>
          <w:tcPr>
            <w:tcW w:w="2976" w:type="dxa"/>
            <w:vMerge w:val="restart"/>
          </w:tcPr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Balance b/d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Realisation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(Assets realisation)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Yamuna’s Capital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Venna’s</w:t>
            </w:r>
            <w:proofErr w:type="spellEnd"/>
            <w:r>
              <w:rPr>
                <w:rFonts w:ascii="Arial" w:hAnsi="Arial" w:cs="Arial"/>
              </w:rPr>
              <w:t xml:space="preserve"> Capital A/c 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(Cash received) </w:t>
            </w:r>
          </w:p>
          <w:p w:rsidR="005E494B" w:rsidRPr="005E494B" w:rsidRDefault="005E494B" w:rsidP="002C47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  <w:p w:rsidR="005E494B" w:rsidRP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560" w:type="dxa"/>
            <w:vMerge w:val="restart"/>
          </w:tcPr>
          <w:p w:rsidR="005E494B" w:rsidRDefault="005E494B" w:rsidP="005E4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Realisation A/c</w:t>
            </w:r>
          </w:p>
          <w:p w:rsidR="005E494B" w:rsidRDefault="005E494B" w:rsidP="005E4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Realisation A/c </w:t>
            </w:r>
          </w:p>
          <w:p w:rsidR="005E494B" w:rsidRDefault="005E494B" w:rsidP="005E4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Ganga’s Capital A/c </w:t>
            </w:r>
          </w:p>
          <w:p w:rsidR="005E494B" w:rsidRDefault="005E494B" w:rsidP="005E4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Workmen’s Compensation</w:t>
            </w:r>
          </w:p>
          <w:p w:rsidR="005E494B" w:rsidRPr="005E494B" w:rsidRDefault="005E494B" w:rsidP="005E49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Fund A/c </w:t>
            </w:r>
          </w:p>
        </w:tc>
        <w:tc>
          <w:tcPr>
            <w:tcW w:w="1134" w:type="dxa"/>
          </w:tcPr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</w:p>
          <w:p w:rsidR="005E494B" w:rsidRPr="005E494B" w:rsidRDefault="005E494B" w:rsidP="002C47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5E494B" w:rsidTr="001234CF">
        <w:trPr>
          <w:trHeight w:val="210"/>
        </w:trPr>
        <w:tc>
          <w:tcPr>
            <w:tcW w:w="2976" w:type="dxa"/>
            <w:vMerge/>
          </w:tcPr>
          <w:p w:rsidR="005E494B" w:rsidRDefault="005E494B" w:rsidP="002C47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E494B" w:rsidRPr="005E494B" w:rsidRDefault="005E494B" w:rsidP="002C47BB">
            <w:pPr>
              <w:jc w:val="both"/>
              <w:rPr>
                <w:rFonts w:ascii="Arial" w:hAnsi="Arial" w:cs="Arial"/>
                <w:b/>
              </w:rPr>
            </w:pPr>
            <w:r w:rsidRPr="005E494B">
              <w:rPr>
                <w:rFonts w:ascii="Arial" w:hAnsi="Arial" w:cs="Arial"/>
                <w:b/>
                <w:u w:val="single"/>
              </w:rPr>
              <w:t>41,100</w:t>
            </w:r>
          </w:p>
        </w:tc>
        <w:tc>
          <w:tcPr>
            <w:tcW w:w="3560" w:type="dxa"/>
            <w:vMerge/>
          </w:tcPr>
          <w:p w:rsidR="005E494B" w:rsidRDefault="005E494B" w:rsidP="005E49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494B" w:rsidRPr="005E494B" w:rsidRDefault="005E494B" w:rsidP="002C47B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5E494B">
              <w:rPr>
                <w:rFonts w:ascii="Arial" w:hAnsi="Arial" w:cs="Arial"/>
                <w:b/>
                <w:u w:val="single"/>
              </w:rPr>
              <w:t>41,100</w:t>
            </w:r>
          </w:p>
        </w:tc>
      </w:tr>
    </w:tbl>
    <w:p w:rsidR="005E494B" w:rsidRPr="005E494B" w:rsidRDefault="005E494B" w:rsidP="002C47BB">
      <w:pPr>
        <w:jc w:val="both"/>
        <w:rPr>
          <w:rFonts w:ascii="Arial" w:hAnsi="Arial" w:cs="Arial"/>
          <w:b/>
        </w:rPr>
      </w:pPr>
    </w:p>
    <w:sectPr w:rsidR="005E494B" w:rsidRPr="005E494B" w:rsidSect="00CA57B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" w:right="569" w:bottom="284" w:left="720" w:header="578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F" w:rsidRDefault="0079569F" w:rsidP="00C03857">
      <w:r>
        <w:separator/>
      </w:r>
    </w:p>
  </w:endnote>
  <w:endnote w:type="continuationSeparator" w:id="0">
    <w:p w:rsidR="0079569F" w:rsidRDefault="0079569F" w:rsidP="00C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ruti">
    <w:panose1 w:val="020B0502040204020203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1" w:rsidRDefault="00282721">
    <w:pPr>
      <w:pStyle w:val="Footer"/>
      <w:jc w:val="center"/>
    </w:pPr>
  </w:p>
  <w:p w:rsidR="00282721" w:rsidRDefault="00282721">
    <w:pPr>
      <w:pStyle w:val="Footer"/>
      <w:jc w:val="right"/>
    </w:pPr>
    <w:r>
      <w:t xml:space="preserve">Page | </w:t>
    </w:r>
    <w:r>
      <w:fldChar w:fldCharType="begin"/>
    </w:r>
    <w:r>
      <w:instrText>PAGE  \* MERGEFORMAT</w:instrText>
    </w:r>
    <w:r>
      <w:fldChar w:fldCharType="separate"/>
    </w:r>
    <w:r w:rsidR="001234CF">
      <w:rPr>
        <w:noProof/>
      </w:rPr>
      <w:t>4</w:t>
    </w:r>
    <w:r>
      <w:fldChar w:fldCharType="end"/>
    </w:r>
  </w:p>
  <w:p w:rsidR="00282721" w:rsidRDefault="00282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1" w:rsidRDefault="00282721">
    <w:pPr>
      <w:pStyle w:val="Footer"/>
      <w:jc w:val="center"/>
    </w:pPr>
  </w:p>
  <w:p w:rsidR="00282721" w:rsidRDefault="00282721">
    <w:pPr>
      <w:pStyle w:val="Footer"/>
      <w:jc w:val="right"/>
    </w:pPr>
    <w:r>
      <w:t xml:space="preserve">Page | </w:t>
    </w:r>
    <w:r>
      <w:fldChar w:fldCharType="begin"/>
    </w:r>
    <w:r>
      <w:instrText>PAGE  \* MERGEFORMAT</w:instrText>
    </w:r>
    <w:r>
      <w:fldChar w:fldCharType="separate"/>
    </w:r>
    <w:r w:rsidR="001234CF">
      <w:rPr>
        <w:noProof/>
      </w:rPr>
      <w:t>1</w:t>
    </w:r>
    <w:r>
      <w:fldChar w:fldCharType="end"/>
    </w:r>
  </w:p>
  <w:p w:rsidR="00282721" w:rsidRDefault="0028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F" w:rsidRDefault="0079569F" w:rsidP="00C03857">
      <w:r>
        <w:separator/>
      </w:r>
    </w:p>
  </w:footnote>
  <w:footnote w:type="continuationSeparator" w:id="0">
    <w:p w:rsidR="0079569F" w:rsidRDefault="0079569F" w:rsidP="00C0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1" w:rsidRDefault="00282721">
    <w:pPr>
      <w:pStyle w:val="Header"/>
      <w:tabs>
        <w:tab w:val="left" w:pos="10980"/>
      </w:tabs>
      <w:ind w:left="-180" w:right="-270"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21" w:rsidRPr="008E10AA" w:rsidRDefault="00282721" w:rsidP="003568FB">
    <w:pPr>
      <w:spacing w:line="300" w:lineRule="atLeast"/>
      <w:jc w:val="center"/>
      <w:rPr>
        <w:rFonts w:ascii="Rockwell Extra Bold" w:hAnsi="Rockwell Extra Bold"/>
        <w:sz w:val="56"/>
        <w:szCs w:val="56"/>
        <w:lang w:val="fr-FR"/>
      </w:rPr>
    </w:pPr>
    <w:r w:rsidRPr="008E10AA">
      <w:rPr>
        <w:rFonts w:ascii="Rockwell Extra Bold" w:hAnsi="Rockwell Extra Bold"/>
        <w:sz w:val="56"/>
        <w:szCs w:val="56"/>
        <w:lang w:val="fr-FR"/>
      </w:rPr>
      <w:t>J. K. SHAH CLASSES</w:t>
    </w:r>
  </w:p>
  <w:p w:rsidR="00282721" w:rsidRDefault="00282721" w:rsidP="003568FB">
    <w:pPr>
      <w:spacing w:line="300" w:lineRule="atLeast"/>
      <w:jc w:val="both"/>
      <w:rPr>
        <w:sz w:val="16"/>
        <w:szCs w:val="16"/>
        <w:lang w:val="fr-FR"/>
      </w:rPr>
    </w:pPr>
    <w:r>
      <w:rPr>
        <w:b/>
        <w:noProof/>
        <w:sz w:val="16"/>
        <w:szCs w:val="16"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6pt;margin-top:5.15pt;width:137.25pt;height:43.1pt;z-index:251658240" fillcolor="black" strokeweight="1.25pt">
          <v:shadow on="t" color="silver"/>
          <v:textpath style="font-family:&quot;Book Antiqua&quot;" trim="t" fitpath="t" string="SYJC - ACCOUNTS &#10;   "/>
        </v:shape>
      </w:pict>
    </w:r>
  </w:p>
  <w:p w:rsidR="00282721" w:rsidRDefault="00282721" w:rsidP="003568FB">
    <w:pPr>
      <w:spacing w:line="300" w:lineRule="atLeast"/>
      <w:jc w:val="both"/>
      <w:rPr>
        <w:b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040A41" wp14:editId="730A5399">
              <wp:simplePos x="0" y="0"/>
              <wp:positionH relativeFrom="column">
                <wp:posOffset>2371725</wp:posOffset>
              </wp:positionH>
              <wp:positionV relativeFrom="paragraph">
                <wp:posOffset>120015</wp:posOffset>
              </wp:positionV>
              <wp:extent cx="1704975" cy="0"/>
              <wp:effectExtent l="0" t="0" r="9525" b="19050"/>
              <wp:wrapNone/>
              <wp:docPr id="3" name="Line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9.45pt" to="32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21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" strokeweight="1.5pt"/>
          </w:pict>
        </mc:Fallback>
      </mc:AlternateConten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  <w:p w:rsidR="00282721" w:rsidRDefault="00282721" w:rsidP="003568FB">
    <w:pPr>
      <w:pStyle w:val="Header"/>
      <w:tabs>
        <w:tab w:val="clear" w:pos="8640"/>
        <w:tab w:val="left" w:pos="4962"/>
        <w:tab w:val="right" w:pos="10065"/>
      </w:tabs>
      <w:rPr>
        <w:sz w:val="8"/>
        <w:szCs w:val="8"/>
      </w:rPr>
    </w:pPr>
    <w:r w:rsidRPr="00893F57">
      <w:rPr>
        <w:rFonts w:ascii="Arial" w:hAnsi="Arial" w:cs="Arial"/>
        <w:b/>
        <w:sz w:val="22"/>
        <w:u w:val="single"/>
      </w:rPr>
      <w:t>BRANCH –</w:t>
    </w:r>
    <w:r w:rsidRPr="003622B4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361BAD" wp14:editId="2CD0A8DF">
              <wp:simplePos x="0" y="0"/>
              <wp:positionH relativeFrom="column">
                <wp:posOffset>-135890</wp:posOffset>
              </wp:positionH>
              <wp:positionV relativeFrom="paragraph">
                <wp:posOffset>256540</wp:posOffset>
              </wp:positionV>
              <wp:extent cx="6911975" cy="0"/>
              <wp:effectExtent l="0" t="0" r="22225" b="19050"/>
              <wp:wrapNone/>
              <wp:docPr id="4" name="Line 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pt,20.2pt" to="53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ucFQIAACs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" strokeweight="1.5pt"/>
          </w:pict>
        </mc:Fallback>
      </mc:AlternateContent>
    </w:r>
    <w:r>
      <w:rPr>
        <w:rFonts w:ascii="Arial" w:hAnsi="Arial" w:cs="Arial"/>
        <w:b/>
        <w:sz w:val="22"/>
        <w:u w:val="single"/>
      </w:rPr>
      <w:t xml:space="preserve"> </w:t>
    </w:r>
    <w:r>
      <w:rPr>
        <w:rFonts w:ascii="Arial" w:hAnsi="Arial" w:cs="Arial"/>
        <w:b/>
      </w:rPr>
      <w:tab/>
      <w:t>SET - B</w:t>
    </w:r>
    <w:r>
      <w:rPr>
        <w:rFonts w:ascii="Arial" w:hAnsi="Arial" w:cs="Arial"/>
        <w:b/>
      </w:rPr>
      <w:tab/>
    </w:r>
    <w:proofErr w:type="gramStart"/>
    <w:r w:rsidRPr="00F82884">
      <w:rPr>
        <w:rFonts w:ascii="Arial" w:hAnsi="Arial" w:cs="Arial"/>
        <w:b/>
      </w:rPr>
      <w:t>TIME :</w:t>
    </w:r>
    <w:proofErr w:type="gramEnd"/>
    <w:r w:rsidRPr="00F82884">
      <w:rPr>
        <w:rFonts w:ascii="Arial" w:hAnsi="Arial" w:cs="Arial"/>
        <w:b/>
      </w:rPr>
      <w:t xml:space="preserve"> 2 </w:t>
    </w:r>
    <w:r w:rsidRPr="00856BB5">
      <w:rPr>
        <w:rFonts w:ascii="Arial" w:hAnsi="Arial" w:cs="Arial"/>
        <w:b/>
      </w:rPr>
      <w:t>hrs.</w:t>
    </w:r>
    <w:r w:rsidRPr="00856BB5">
      <w:rPr>
        <w:rFonts w:ascii="Arial" w:hAnsi="Arial" w:cs="Arial"/>
        <w:b/>
        <w:i/>
      </w:rPr>
      <w:tab/>
    </w:r>
    <w:r w:rsidRPr="00856BB5">
      <w:rPr>
        <w:rFonts w:ascii="Arial" w:hAnsi="Arial" w:cs="Arial"/>
        <w:b/>
      </w:rPr>
      <w:t>TOTAL</w:t>
    </w:r>
    <w:r w:rsidRPr="00856BB5">
      <w:rPr>
        <w:rFonts w:ascii="Arial" w:hAnsi="Arial" w:cs="Arial"/>
        <w:b/>
        <w:i/>
      </w:rPr>
      <w:t xml:space="preserve"> </w:t>
    </w:r>
    <w:proofErr w:type="gramStart"/>
    <w:r>
      <w:rPr>
        <w:rFonts w:ascii="Arial" w:hAnsi="Arial" w:cs="Arial"/>
        <w:b/>
      </w:rPr>
      <w:t>MARKS</w:t>
    </w:r>
    <w:r w:rsidRPr="00856BB5">
      <w:rPr>
        <w:rFonts w:ascii="Arial" w:hAnsi="Arial" w:cs="Arial"/>
        <w:b/>
      </w:rPr>
      <w:t xml:space="preserve"> :</w:t>
    </w:r>
    <w:proofErr w:type="gramEnd"/>
    <w:r>
      <w:rPr>
        <w:rFonts w:ascii="Arial" w:hAnsi="Arial" w:cs="Arial"/>
        <w:b/>
      </w:rPr>
      <w:t xml:space="preserve"> 40</w:t>
    </w:r>
  </w:p>
  <w:p w:rsidR="00282721" w:rsidRDefault="00282721" w:rsidP="003568FB">
    <w:pPr>
      <w:pStyle w:val="Header"/>
      <w:rPr>
        <w:sz w:val="8"/>
        <w:szCs w:val="8"/>
      </w:rPr>
    </w:pPr>
  </w:p>
  <w:p w:rsidR="00282721" w:rsidRDefault="00282721" w:rsidP="003568FB">
    <w:pPr>
      <w:pStyle w:val="Header"/>
      <w:rPr>
        <w:sz w:val="8"/>
        <w:szCs w:val="8"/>
      </w:rPr>
    </w:pPr>
  </w:p>
  <w:p w:rsidR="00282721" w:rsidRDefault="00282721" w:rsidP="003568F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6A6"/>
    <w:multiLevelType w:val="hybridMultilevel"/>
    <w:tmpl w:val="9634C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CC9"/>
    <w:multiLevelType w:val="hybridMultilevel"/>
    <w:tmpl w:val="65D05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50AA"/>
    <w:multiLevelType w:val="hybridMultilevel"/>
    <w:tmpl w:val="F5C88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03258"/>
    <w:multiLevelType w:val="hybridMultilevel"/>
    <w:tmpl w:val="1C7E4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462EB"/>
    <w:multiLevelType w:val="hybridMultilevel"/>
    <w:tmpl w:val="7BBAF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D78"/>
    <w:multiLevelType w:val="hybridMultilevel"/>
    <w:tmpl w:val="2D5EC7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2228B"/>
    <w:multiLevelType w:val="hybridMultilevel"/>
    <w:tmpl w:val="A93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14DA"/>
    <w:multiLevelType w:val="hybridMultilevel"/>
    <w:tmpl w:val="32E87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980"/>
    <w:multiLevelType w:val="hybridMultilevel"/>
    <w:tmpl w:val="EF0AF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0945"/>
    <w:multiLevelType w:val="hybridMultilevel"/>
    <w:tmpl w:val="BF4A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87D61"/>
    <w:multiLevelType w:val="hybridMultilevel"/>
    <w:tmpl w:val="2ED620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70665EE"/>
    <w:multiLevelType w:val="hybridMultilevel"/>
    <w:tmpl w:val="3FB68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9369C"/>
    <w:multiLevelType w:val="hybridMultilevel"/>
    <w:tmpl w:val="F24296EC"/>
    <w:lvl w:ilvl="0" w:tplc="3C54C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701F7"/>
    <w:multiLevelType w:val="hybridMultilevel"/>
    <w:tmpl w:val="2CB80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B520B"/>
    <w:multiLevelType w:val="hybridMultilevel"/>
    <w:tmpl w:val="5AEA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05ECE"/>
    <w:multiLevelType w:val="hybridMultilevel"/>
    <w:tmpl w:val="A7E44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2D1C"/>
    <w:multiLevelType w:val="hybridMultilevel"/>
    <w:tmpl w:val="AC2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66E82"/>
    <w:multiLevelType w:val="hybridMultilevel"/>
    <w:tmpl w:val="FFA4C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B2FAC"/>
    <w:multiLevelType w:val="hybridMultilevel"/>
    <w:tmpl w:val="A574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C15EC"/>
    <w:multiLevelType w:val="hybridMultilevel"/>
    <w:tmpl w:val="7F149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62C8"/>
    <w:multiLevelType w:val="hybridMultilevel"/>
    <w:tmpl w:val="A1CA6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96623"/>
    <w:multiLevelType w:val="hybridMultilevel"/>
    <w:tmpl w:val="2F3ED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20"/>
  </w:num>
  <w:num w:numId="14">
    <w:abstractNumId w:val="13"/>
  </w:num>
  <w:num w:numId="15">
    <w:abstractNumId w:val="9"/>
  </w:num>
  <w:num w:numId="16">
    <w:abstractNumId w:val="16"/>
  </w:num>
  <w:num w:numId="17">
    <w:abstractNumId w:val="14"/>
  </w:num>
  <w:num w:numId="18">
    <w:abstractNumId w:val="21"/>
  </w:num>
  <w:num w:numId="19">
    <w:abstractNumId w:val="7"/>
  </w:num>
  <w:num w:numId="20">
    <w:abstractNumId w:val="12"/>
  </w:num>
  <w:num w:numId="21">
    <w:abstractNumId w:val="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57"/>
    <w:rsid w:val="000005F0"/>
    <w:rsid w:val="00003980"/>
    <w:rsid w:val="000121C2"/>
    <w:rsid w:val="00012244"/>
    <w:rsid w:val="00021486"/>
    <w:rsid w:val="000263CF"/>
    <w:rsid w:val="00043A3A"/>
    <w:rsid w:val="000468A9"/>
    <w:rsid w:val="000674DC"/>
    <w:rsid w:val="00071C8A"/>
    <w:rsid w:val="00082A49"/>
    <w:rsid w:val="00096DA2"/>
    <w:rsid w:val="00096FA7"/>
    <w:rsid w:val="000C2C82"/>
    <w:rsid w:val="000C770E"/>
    <w:rsid w:val="000D1566"/>
    <w:rsid w:val="000D562C"/>
    <w:rsid w:val="000F35BC"/>
    <w:rsid w:val="000F6D31"/>
    <w:rsid w:val="001150F3"/>
    <w:rsid w:val="001234CF"/>
    <w:rsid w:val="001242C9"/>
    <w:rsid w:val="001261B4"/>
    <w:rsid w:val="00133D41"/>
    <w:rsid w:val="00141D06"/>
    <w:rsid w:val="00143579"/>
    <w:rsid w:val="001452E4"/>
    <w:rsid w:val="00146861"/>
    <w:rsid w:val="001614DB"/>
    <w:rsid w:val="001716CF"/>
    <w:rsid w:val="00172DF8"/>
    <w:rsid w:val="001748E7"/>
    <w:rsid w:val="00175286"/>
    <w:rsid w:val="0018164F"/>
    <w:rsid w:val="00197C77"/>
    <w:rsid w:val="001A0151"/>
    <w:rsid w:val="001A3CD7"/>
    <w:rsid w:val="001C1C44"/>
    <w:rsid w:val="001C2F42"/>
    <w:rsid w:val="001C7D76"/>
    <w:rsid w:val="001D1846"/>
    <w:rsid w:val="001F2BBC"/>
    <w:rsid w:val="00203E83"/>
    <w:rsid w:val="00204A56"/>
    <w:rsid w:val="00215681"/>
    <w:rsid w:val="00221182"/>
    <w:rsid w:val="002431D5"/>
    <w:rsid w:val="002513C7"/>
    <w:rsid w:val="00251811"/>
    <w:rsid w:val="002518B4"/>
    <w:rsid w:val="00275504"/>
    <w:rsid w:val="00277BBA"/>
    <w:rsid w:val="0028074B"/>
    <w:rsid w:val="00282721"/>
    <w:rsid w:val="00290C07"/>
    <w:rsid w:val="002910D5"/>
    <w:rsid w:val="0029456C"/>
    <w:rsid w:val="00297BC2"/>
    <w:rsid w:val="002A22BF"/>
    <w:rsid w:val="002A5466"/>
    <w:rsid w:val="002B3771"/>
    <w:rsid w:val="002C47BB"/>
    <w:rsid w:val="002C7922"/>
    <w:rsid w:val="002D3522"/>
    <w:rsid w:val="002D45A0"/>
    <w:rsid w:val="002D6E7C"/>
    <w:rsid w:val="002E18DD"/>
    <w:rsid w:val="002E4BF3"/>
    <w:rsid w:val="002F259C"/>
    <w:rsid w:val="002F2673"/>
    <w:rsid w:val="00300258"/>
    <w:rsid w:val="003019CA"/>
    <w:rsid w:val="00307B72"/>
    <w:rsid w:val="00311F51"/>
    <w:rsid w:val="003139DF"/>
    <w:rsid w:val="0031629F"/>
    <w:rsid w:val="003214C2"/>
    <w:rsid w:val="00322C3A"/>
    <w:rsid w:val="00322DAD"/>
    <w:rsid w:val="00324715"/>
    <w:rsid w:val="00327244"/>
    <w:rsid w:val="00343259"/>
    <w:rsid w:val="00351E50"/>
    <w:rsid w:val="003568FB"/>
    <w:rsid w:val="00362788"/>
    <w:rsid w:val="00365726"/>
    <w:rsid w:val="00373B2F"/>
    <w:rsid w:val="00382648"/>
    <w:rsid w:val="00387CE9"/>
    <w:rsid w:val="003A0956"/>
    <w:rsid w:val="003A0C10"/>
    <w:rsid w:val="003A2764"/>
    <w:rsid w:val="003A59BB"/>
    <w:rsid w:val="003C2013"/>
    <w:rsid w:val="003D08AC"/>
    <w:rsid w:val="003E3EE4"/>
    <w:rsid w:val="003E6BD4"/>
    <w:rsid w:val="003F1E9F"/>
    <w:rsid w:val="003F4C80"/>
    <w:rsid w:val="00402453"/>
    <w:rsid w:val="004100B2"/>
    <w:rsid w:val="00416D72"/>
    <w:rsid w:val="00420620"/>
    <w:rsid w:val="00426FC0"/>
    <w:rsid w:val="00433353"/>
    <w:rsid w:val="0043649E"/>
    <w:rsid w:val="00455F4E"/>
    <w:rsid w:val="004649C4"/>
    <w:rsid w:val="0046523D"/>
    <w:rsid w:val="00466139"/>
    <w:rsid w:val="00467779"/>
    <w:rsid w:val="00472156"/>
    <w:rsid w:val="004726D1"/>
    <w:rsid w:val="00477B96"/>
    <w:rsid w:val="00480771"/>
    <w:rsid w:val="004856AF"/>
    <w:rsid w:val="004869F4"/>
    <w:rsid w:val="00496B5E"/>
    <w:rsid w:val="004A3E19"/>
    <w:rsid w:val="004C109C"/>
    <w:rsid w:val="004C7809"/>
    <w:rsid w:val="004C7CF5"/>
    <w:rsid w:val="004D42ED"/>
    <w:rsid w:val="004F24D1"/>
    <w:rsid w:val="004F5190"/>
    <w:rsid w:val="004F773F"/>
    <w:rsid w:val="00502657"/>
    <w:rsid w:val="00503FF4"/>
    <w:rsid w:val="00504280"/>
    <w:rsid w:val="005069F2"/>
    <w:rsid w:val="005076CD"/>
    <w:rsid w:val="00516089"/>
    <w:rsid w:val="005203B4"/>
    <w:rsid w:val="00521567"/>
    <w:rsid w:val="00522506"/>
    <w:rsid w:val="00523188"/>
    <w:rsid w:val="00530070"/>
    <w:rsid w:val="005309F1"/>
    <w:rsid w:val="00531EB6"/>
    <w:rsid w:val="00551197"/>
    <w:rsid w:val="00556275"/>
    <w:rsid w:val="005645D6"/>
    <w:rsid w:val="0057120F"/>
    <w:rsid w:val="00583EA9"/>
    <w:rsid w:val="00593B0E"/>
    <w:rsid w:val="005A2619"/>
    <w:rsid w:val="005A52F3"/>
    <w:rsid w:val="005A77DC"/>
    <w:rsid w:val="005B5E6E"/>
    <w:rsid w:val="005C1B18"/>
    <w:rsid w:val="005D34CE"/>
    <w:rsid w:val="005D47F6"/>
    <w:rsid w:val="005D4F5A"/>
    <w:rsid w:val="005D5F72"/>
    <w:rsid w:val="005E0E01"/>
    <w:rsid w:val="005E1C58"/>
    <w:rsid w:val="005E1D67"/>
    <w:rsid w:val="005E494B"/>
    <w:rsid w:val="005E5C0E"/>
    <w:rsid w:val="00601D2B"/>
    <w:rsid w:val="0060226B"/>
    <w:rsid w:val="006040AA"/>
    <w:rsid w:val="00622C11"/>
    <w:rsid w:val="006351B1"/>
    <w:rsid w:val="00636BBF"/>
    <w:rsid w:val="00637226"/>
    <w:rsid w:val="00644A41"/>
    <w:rsid w:val="00652FB5"/>
    <w:rsid w:val="006551B6"/>
    <w:rsid w:val="00655B05"/>
    <w:rsid w:val="006653B5"/>
    <w:rsid w:val="00685222"/>
    <w:rsid w:val="0068745C"/>
    <w:rsid w:val="006970D5"/>
    <w:rsid w:val="006A0C5C"/>
    <w:rsid w:val="006B4011"/>
    <w:rsid w:val="006B406D"/>
    <w:rsid w:val="006C439B"/>
    <w:rsid w:val="006C4B94"/>
    <w:rsid w:val="006D0CE2"/>
    <w:rsid w:val="006D2FC8"/>
    <w:rsid w:val="006D4038"/>
    <w:rsid w:val="006E0DF9"/>
    <w:rsid w:val="006E1B3F"/>
    <w:rsid w:val="006E27B2"/>
    <w:rsid w:val="006F0654"/>
    <w:rsid w:val="006F35C8"/>
    <w:rsid w:val="006F3609"/>
    <w:rsid w:val="006F3B9D"/>
    <w:rsid w:val="006F3DE1"/>
    <w:rsid w:val="006F790D"/>
    <w:rsid w:val="0070620E"/>
    <w:rsid w:val="00712985"/>
    <w:rsid w:val="00750E59"/>
    <w:rsid w:val="00751ACD"/>
    <w:rsid w:val="00752CA0"/>
    <w:rsid w:val="00764F36"/>
    <w:rsid w:val="00771C1D"/>
    <w:rsid w:val="007741A4"/>
    <w:rsid w:val="00792E6E"/>
    <w:rsid w:val="0079569F"/>
    <w:rsid w:val="007B3AF6"/>
    <w:rsid w:val="007B3B5F"/>
    <w:rsid w:val="007C2C1D"/>
    <w:rsid w:val="007C5482"/>
    <w:rsid w:val="007C578A"/>
    <w:rsid w:val="007C6F67"/>
    <w:rsid w:val="007D25A2"/>
    <w:rsid w:val="007D6F69"/>
    <w:rsid w:val="007F4BE1"/>
    <w:rsid w:val="00801EA7"/>
    <w:rsid w:val="00805C17"/>
    <w:rsid w:val="0080733F"/>
    <w:rsid w:val="00813727"/>
    <w:rsid w:val="00813C2D"/>
    <w:rsid w:val="00815EFE"/>
    <w:rsid w:val="00816913"/>
    <w:rsid w:val="008225C1"/>
    <w:rsid w:val="0082295E"/>
    <w:rsid w:val="00831E0A"/>
    <w:rsid w:val="00836CB9"/>
    <w:rsid w:val="00840006"/>
    <w:rsid w:val="008536E1"/>
    <w:rsid w:val="0086466B"/>
    <w:rsid w:val="00867E59"/>
    <w:rsid w:val="00875327"/>
    <w:rsid w:val="00875B5A"/>
    <w:rsid w:val="00893F57"/>
    <w:rsid w:val="00894A3F"/>
    <w:rsid w:val="008C11D7"/>
    <w:rsid w:val="008C3384"/>
    <w:rsid w:val="008E6FBC"/>
    <w:rsid w:val="008F33FD"/>
    <w:rsid w:val="008F71E7"/>
    <w:rsid w:val="00906231"/>
    <w:rsid w:val="00906799"/>
    <w:rsid w:val="00906D9C"/>
    <w:rsid w:val="00915DC7"/>
    <w:rsid w:val="009221B8"/>
    <w:rsid w:val="00924F3F"/>
    <w:rsid w:val="00931BFF"/>
    <w:rsid w:val="0094094E"/>
    <w:rsid w:val="00941C50"/>
    <w:rsid w:val="00945A13"/>
    <w:rsid w:val="00954F30"/>
    <w:rsid w:val="00966918"/>
    <w:rsid w:val="00983B45"/>
    <w:rsid w:val="00986422"/>
    <w:rsid w:val="0099309E"/>
    <w:rsid w:val="009A201C"/>
    <w:rsid w:val="009B30F9"/>
    <w:rsid w:val="009C02F6"/>
    <w:rsid w:val="009C5459"/>
    <w:rsid w:val="009D6C52"/>
    <w:rsid w:val="009D7572"/>
    <w:rsid w:val="009D7CF3"/>
    <w:rsid w:val="009E4C2F"/>
    <w:rsid w:val="009F0BC7"/>
    <w:rsid w:val="009F6893"/>
    <w:rsid w:val="009F7CE0"/>
    <w:rsid w:val="00A05A1D"/>
    <w:rsid w:val="00A124DB"/>
    <w:rsid w:val="00A13B97"/>
    <w:rsid w:val="00A21F89"/>
    <w:rsid w:val="00A22CE0"/>
    <w:rsid w:val="00A24E64"/>
    <w:rsid w:val="00A26575"/>
    <w:rsid w:val="00A27345"/>
    <w:rsid w:val="00A33DEC"/>
    <w:rsid w:val="00A4691B"/>
    <w:rsid w:val="00A538FC"/>
    <w:rsid w:val="00A55917"/>
    <w:rsid w:val="00A55F68"/>
    <w:rsid w:val="00A64DD7"/>
    <w:rsid w:val="00A71C4B"/>
    <w:rsid w:val="00A7696F"/>
    <w:rsid w:val="00A87800"/>
    <w:rsid w:val="00A96F84"/>
    <w:rsid w:val="00AA0691"/>
    <w:rsid w:val="00AA627B"/>
    <w:rsid w:val="00AB4493"/>
    <w:rsid w:val="00AD2384"/>
    <w:rsid w:val="00AD46C3"/>
    <w:rsid w:val="00AE4980"/>
    <w:rsid w:val="00AF11CB"/>
    <w:rsid w:val="00AF64E4"/>
    <w:rsid w:val="00B00A24"/>
    <w:rsid w:val="00B0273C"/>
    <w:rsid w:val="00B03DF1"/>
    <w:rsid w:val="00B05636"/>
    <w:rsid w:val="00B10574"/>
    <w:rsid w:val="00B11830"/>
    <w:rsid w:val="00B23F75"/>
    <w:rsid w:val="00B24FC8"/>
    <w:rsid w:val="00B251DC"/>
    <w:rsid w:val="00B3544D"/>
    <w:rsid w:val="00B51456"/>
    <w:rsid w:val="00B53A52"/>
    <w:rsid w:val="00B64783"/>
    <w:rsid w:val="00B7488A"/>
    <w:rsid w:val="00B8767F"/>
    <w:rsid w:val="00B9252D"/>
    <w:rsid w:val="00BA467D"/>
    <w:rsid w:val="00BA67BD"/>
    <w:rsid w:val="00BB1302"/>
    <w:rsid w:val="00BB7B9C"/>
    <w:rsid w:val="00BC2FFE"/>
    <w:rsid w:val="00BD119A"/>
    <w:rsid w:val="00BE4D57"/>
    <w:rsid w:val="00BE6841"/>
    <w:rsid w:val="00BE78A5"/>
    <w:rsid w:val="00BF1D49"/>
    <w:rsid w:val="00BF3C0B"/>
    <w:rsid w:val="00BF5657"/>
    <w:rsid w:val="00C00916"/>
    <w:rsid w:val="00C03857"/>
    <w:rsid w:val="00C049C0"/>
    <w:rsid w:val="00C0601A"/>
    <w:rsid w:val="00C17C61"/>
    <w:rsid w:val="00C2018B"/>
    <w:rsid w:val="00C3179E"/>
    <w:rsid w:val="00C37EF4"/>
    <w:rsid w:val="00C416AC"/>
    <w:rsid w:val="00C41DC4"/>
    <w:rsid w:val="00C4771E"/>
    <w:rsid w:val="00C5105D"/>
    <w:rsid w:val="00C52DF0"/>
    <w:rsid w:val="00C52F50"/>
    <w:rsid w:val="00C71CD0"/>
    <w:rsid w:val="00C72F29"/>
    <w:rsid w:val="00C76F3A"/>
    <w:rsid w:val="00C828B7"/>
    <w:rsid w:val="00C9598D"/>
    <w:rsid w:val="00C95FBF"/>
    <w:rsid w:val="00CA16D0"/>
    <w:rsid w:val="00CA57B4"/>
    <w:rsid w:val="00CA611F"/>
    <w:rsid w:val="00CA79AF"/>
    <w:rsid w:val="00CB0705"/>
    <w:rsid w:val="00CB1ACA"/>
    <w:rsid w:val="00CB2257"/>
    <w:rsid w:val="00CB703C"/>
    <w:rsid w:val="00CC069B"/>
    <w:rsid w:val="00CD067C"/>
    <w:rsid w:val="00CD24F7"/>
    <w:rsid w:val="00CD4BA8"/>
    <w:rsid w:val="00CE0749"/>
    <w:rsid w:val="00CE1BB6"/>
    <w:rsid w:val="00CE7852"/>
    <w:rsid w:val="00CF5594"/>
    <w:rsid w:val="00D0332C"/>
    <w:rsid w:val="00D0467E"/>
    <w:rsid w:val="00D04C69"/>
    <w:rsid w:val="00D14909"/>
    <w:rsid w:val="00D151C0"/>
    <w:rsid w:val="00D161E6"/>
    <w:rsid w:val="00D3446D"/>
    <w:rsid w:val="00D438BB"/>
    <w:rsid w:val="00D44484"/>
    <w:rsid w:val="00D53C3C"/>
    <w:rsid w:val="00D87B9A"/>
    <w:rsid w:val="00D91C38"/>
    <w:rsid w:val="00DB6304"/>
    <w:rsid w:val="00DC5394"/>
    <w:rsid w:val="00DD2D09"/>
    <w:rsid w:val="00DD3AD4"/>
    <w:rsid w:val="00E143DF"/>
    <w:rsid w:val="00E200F9"/>
    <w:rsid w:val="00E249C8"/>
    <w:rsid w:val="00E268C8"/>
    <w:rsid w:val="00E2751D"/>
    <w:rsid w:val="00E279BB"/>
    <w:rsid w:val="00E42F4B"/>
    <w:rsid w:val="00E44453"/>
    <w:rsid w:val="00E44486"/>
    <w:rsid w:val="00E44B4B"/>
    <w:rsid w:val="00E46249"/>
    <w:rsid w:val="00E46E94"/>
    <w:rsid w:val="00E534AB"/>
    <w:rsid w:val="00E53562"/>
    <w:rsid w:val="00E55B03"/>
    <w:rsid w:val="00E5751E"/>
    <w:rsid w:val="00E700BC"/>
    <w:rsid w:val="00E72C77"/>
    <w:rsid w:val="00E77B29"/>
    <w:rsid w:val="00E84919"/>
    <w:rsid w:val="00E84FC1"/>
    <w:rsid w:val="00E94EDB"/>
    <w:rsid w:val="00EA27AB"/>
    <w:rsid w:val="00EA72D4"/>
    <w:rsid w:val="00EC4DC3"/>
    <w:rsid w:val="00EC4E11"/>
    <w:rsid w:val="00EC7F56"/>
    <w:rsid w:val="00EE1A92"/>
    <w:rsid w:val="00EE1F80"/>
    <w:rsid w:val="00EE3B11"/>
    <w:rsid w:val="00EF61AD"/>
    <w:rsid w:val="00F20B9E"/>
    <w:rsid w:val="00F241EA"/>
    <w:rsid w:val="00F41782"/>
    <w:rsid w:val="00F42EF6"/>
    <w:rsid w:val="00F43BDE"/>
    <w:rsid w:val="00F606DF"/>
    <w:rsid w:val="00F7095F"/>
    <w:rsid w:val="00F733EE"/>
    <w:rsid w:val="00F822DA"/>
    <w:rsid w:val="00F82E78"/>
    <w:rsid w:val="00F84DA2"/>
    <w:rsid w:val="00F92E97"/>
    <w:rsid w:val="00F974D4"/>
    <w:rsid w:val="00FA2993"/>
    <w:rsid w:val="00FA7660"/>
    <w:rsid w:val="00FB2AAC"/>
    <w:rsid w:val="00FB7138"/>
    <w:rsid w:val="00FC3746"/>
    <w:rsid w:val="00FE4107"/>
    <w:rsid w:val="00FF53BF"/>
    <w:rsid w:val="00FF663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857"/>
    <w:rPr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C03857"/>
    <w:pPr>
      <w:ind w:left="109"/>
      <w:outlineLvl w:val="0"/>
    </w:pPr>
    <w:rPr>
      <w:rFonts w:ascii="NanumGothic" w:eastAsia="Calibri" w:hAnsi="NanumGothic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5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0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03857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85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C03857"/>
    <w:rPr>
      <w:w w:val="100"/>
      <w:sz w:val="24"/>
      <w:szCs w:val="24"/>
      <w:shd w:val="clear" w:color="auto" w:fill="auto"/>
    </w:rPr>
  </w:style>
  <w:style w:type="table" w:customStyle="1" w:styleId="TableGrid1">
    <w:name w:val="Table Grid1"/>
    <w:basedOn w:val="TableNormal"/>
    <w:next w:val="TableGrid"/>
    <w:rsid w:val="00C038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03857"/>
    <w:rPr>
      <w:w w:val="100"/>
      <w:sz w:val="24"/>
      <w:szCs w:val="24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03857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C03857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TableParagraph">
    <w:name w:val="Table Paragraph"/>
    <w:basedOn w:val="Normal"/>
    <w:uiPriority w:val="1"/>
    <w:qFormat/>
    <w:rsid w:val="00C0385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C03857"/>
    <w:rPr>
      <w:rFonts w:ascii="NanumGothic" w:eastAsia="Calibri" w:hAnsi="NanumGothic"/>
      <w:b/>
      <w:sz w:val="25"/>
      <w:szCs w:val="25"/>
    </w:rPr>
  </w:style>
  <w:style w:type="character" w:customStyle="1" w:styleId="BodyTextChar">
    <w:name w:val="Body Text Char"/>
    <w:basedOn w:val="DefaultParagraphFont"/>
    <w:link w:val="BodyText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character" w:styleId="PlaceholderText">
    <w:name w:val="Placeholder Text"/>
    <w:basedOn w:val="DefaultParagraphFont"/>
    <w:semiHidden/>
    <w:rsid w:val="00C03857"/>
    <w:rPr>
      <w:color w:val="80808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table" w:customStyle="1" w:styleId="TableGrid2">
    <w:name w:val="Table Grid2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96DA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8164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3857"/>
    <w:rPr>
      <w:sz w:val="24"/>
      <w:szCs w:val="24"/>
    </w:rPr>
  </w:style>
  <w:style w:type="paragraph" w:styleId="Heading1">
    <w:name w:val="heading 1"/>
    <w:basedOn w:val="Normal"/>
    <w:link w:val="Heading1Char"/>
    <w:uiPriority w:val="7"/>
    <w:qFormat/>
    <w:rsid w:val="00C03857"/>
    <w:pPr>
      <w:ind w:left="109"/>
      <w:outlineLvl w:val="0"/>
    </w:pPr>
    <w:rPr>
      <w:rFonts w:ascii="NanumGothic" w:eastAsia="Calibri" w:hAnsi="NanumGothic"/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57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3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0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038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03857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03857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eaderChar">
    <w:name w:val="Header Char"/>
    <w:basedOn w:val="DefaultParagraphFont"/>
    <w:link w:val="Header"/>
    <w:rsid w:val="00C03857"/>
    <w:rPr>
      <w:w w:val="100"/>
      <w:sz w:val="24"/>
      <w:szCs w:val="24"/>
      <w:shd w:val="clear" w:color="auto" w:fill="auto"/>
    </w:rPr>
  </w:style>
  <w:style w:type="table" w:customStyle="1" w:styleId="TableGrid1">
    <w:name w:val="Table Grid1"/>
    <w:basedOn w:val="TableNormal"/>
    <w:next w:val="TableGrid"/>
    <w:rsid w:val="00C038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C03857"/>
    <w:rPr>
      <w:w w:val="100"/>
      <w:sz w:val="24"/>
      <w:szCs w:val="24"/>
      <w:shd w:val="clear" w:color="auto" w:fill="auto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03857"/>
    <w:rPr>
      <w:rFonts w:ascii="Calibri" w:eastAsia="Calibri" w:hAnsi="Calibri"/>
      <w:w w:val="100"/>
      <w:sz w:val="22"/>
      <w:szCs w:val="22"/>
      <w:shd w:val="clear" w:color="auto" w:fill="auto"/>
    </w:rPr>
  </w:style>
  <w:style w:type="character" w:styleId="Hyperlink">
    <w:name w:val="Hyperlink"/>
    <w:basedOn w:val="DefaultParagraphFont"/>
    <w:unhideWhenUsed/>
    <w:rsid w:val="00C03857"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customStyle="1" w:styleId="TableParagraph">
    <w:name w:val="Table Paragraph"/>
    <w:basedOn w:val="Normal"/>
    <w:uiPriority w:val="1"/>
    <w:qFormat/>
    <w:rsid w:val="00C0385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qFormat/>
    <w:rsid w:val="00C03857"/>
    <w:rPr>
      <w:rFonts w:ascii="NanumGothic" w:eastAsia="Calibri" w:hAnsi="NanumGothic"/>
      <w:b/>
      <w:sz w:val="25"/>
      <w:szCs w:val="25"/>
    </w:rPr>
  </w:style>
  <w:style w:type="character" w:customStyle="1" w:styleId="BodyTextChar">
    <w:name w:val="Body Text Char"/>
    <w:basedOn w:val="DefaultParagraphFont"/>
    <w:link w:val="BodyText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character" w:styleId="PlaceholderText">
    <w:name w:val="Placeholder Text"/>
    <w:basedOn w:val="DefaultParagraphFont"/>
    <w:semiHidden/>
    <w:rsid w:val="00C03857"/>
    <w:rPr>
      <w:color w:val="808080"/>
      <w:w w:val="100"/>
      <w:sz w:val="20"/>
      <w:szCs w:val="20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C03857"/>
    <w:rPr>
      <w:rFonts w:ascii="NanumGothic" w:eastAsia="Calibri" w:hAnsi="NanumGothic"/>
      <w:b/>
      <w:w w:val="100"/>
      <w:sz w:val="25"/>
      <w:szCs w:val="25"/>
      <w:shd w:val="clear" w:color="auto" w:fill="auto"/>
    </w:rPr>
  </w:style>
  <w:style w:type="table" w:customStyle="1" w:styleId="TableGrid2">
    <w:name w:val="Table Grid2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96B5E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096DA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8164F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B981-007D-467F-970E-20B2357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1004</Words>
  <Characters>5729</Characters>
  <Application>Microsoft Office Word</Application>
  <DocSecurity>0</DocSecurity>
  <Lines>47</Lines>
  <Paragraphs>13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shree computers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Owner</cp:lastModifiedBy>
  <cp:revision>62</cp:revision>
  <cp:lastPrinted>2017-11-11T11:46:00Z</cp:lastPrinted>
  <dcterms:created xsi:type="dcterms:W3CDTF">2017-11-03T11:49:00Z</dcterms:created>
  <dcterms:modified xsi:type="dcterms:W3CDTF">2017-11-11T11:47:00Z</dcterms:modified>
</cp:coreProperties>
</file>